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B9" w:rsidRPr="003319FA" w:rsidRDefault="003047B9" w:rsidP="003047B9">
      <w:pPr>
        <w:widowControl w:val="0"/>
        <w:spacing w:before="120" w:line="259" w:lineRule="auto"/>
        <w:ind w:right="-57"/>
        <w:jc w:val="center"/>
        <w:rPr>
          <w:rFonts w:eastAsia="Calibri"/>
          <w:sz w:val="24"/>
          <w:szCs w:val="22"/>
          <w:lang w:eastAsia="en-US"/>
        </w:rPr>
      </w:pPr>
      <w:r w:rsidRPr="003319FA">
        <w:rPr>
          <w:rFonts w:eastAsia="Calibri"/>
          <w:sz w:val="24"/>
          <w:szCs w:val="22"/>
          <w:lang w:eastAsia="en-US"/>
        </w:rPr>
        <w:t>КЫРГЫЗ РЕСПУБЛИКАСЫНЫН БИЛИМ БЕРҮҮ ЖАНА ИЛИМ МИНИСТРЛИГИ</w:t>
      </w: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  <w:r w:rsidRPr="003319FA">
        <w:rPr>
          <w:rFonts w:eastAsia="Calibri"/>
          <w:sz w:val="24"/>
          <w:szCs w:val="22"/>
          <w:lang w:eastAsia="en-US"/>
        </w:rPr>
        <w:t>“НУР” ЖАЛАЛ-АБАД КОЛЛЕДЖИ</w:t>
      </w: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ind w:left="5670"/>
        <w:jc w:val="center"/>
        <w:rPr>
          <w:rFonts w:eastAsia="Calibri"/>
          <w:b/>
          <w:sz w:val="24"/>
          <w:szCs w:val="22"/>
          <w:lang w:eastAsia="en-US"/>
        </w:rPr>
      </w:pPr>
      <w:r w:rsidRPr="003319FA">
        <w:rPr>
          <w:rFonts w:eastAsia="Calibri"/>
          <w:b/>
          <w:sz w:val="24"/>
          <w:szCs w:val="22"/>
          <w:lang w:eastAsia="en-US"/>
        </w:rPr>
        <w:t>БЕКИТИЛДИ</w:t>
      </w:r>
    </w:p>
    <w:p w:rsidR="003047B9" w:rsidRPr="003319FA" w:rsidRDefault="003047B9" w:rsidP="003047B9">
      <w:pPr>
        <w:widowControl w:val="0"/>
        <w:spacing w:before="120" w:line="259" w:lineRule="auto"/>
        <w:ind w:left="5670"/>
        <w:jc w:val="center"/>
        <w:rPr>
          <w:rFonts w:eastAsia="Calibri"/>
          <w:sz w:val="24"/>
          <w:szCs w:val="22"/>
          <w:lang w:eastAsia="en-US"/>
        </w:rPr>
      </w:pPr>
      <w:r w:rsidRPr="003319FA">
        <w:rPr>
          <w:rFonts w:eastAsia="Calibri"/>
          <w:sz w:val="24"/>
          <w:szCs w:val="22"/>
          <w:lang w:eastAsia="en-US"/>
        </w:rPr>
        <w:t xml:space="preserve">“Нур” </w:t>
      </w:r>
      <w:proofErr w:type="spellStart"/>
      <w:r w:rsidRPr="003319FA">
        <w:rPr>
          <w:rFonts w:eastAsia="Calibri"/>
          <w:sz w:val="24"/>
          <w:szCs w:val="22"/>
          <w:lang w:eastAsia="en-US"/>
        </w:rPr>
        <w:t>ЖАКтын</w:t>
      </w:r>
      <w:proofErr w:type="spellEnd"/>
      <w:r w:rsidRPr="003319FA">
        <w:rPr>
          <w:rFonts w:eastAsia="Calibri"/>
          <w:sz w:val="24"/>
          <w:szCs w:val="22"/>
          <w:lang w:eastAsia="en-US"/>
        </w:rPr>
        <w:t xml:space="preserve"> директору:</w:t>
      </w:r>
    </w:p>
    <w:p w:rsidR="003047B9" w:rsidRPr="003319FA" w:rsidRDefault="003047B9" w:rsidP="003047B9">
      <w:pPr>
        <w:widowControl w:val="0"/>
        <w:spacing w:before="120" w:line="259" w:lineRule="auto"/>
        <w:ind w:left="5670"/>
        <w:jc w:val="center"/>
        <w:rPr>
          <w:rFonts w:eastAsia="Calibri"/>
          <w:sz w:val="24"/>
          <w:szCs w:val="22"/>
          <w:lang w:eastAsia="en-US"/>
        </w:rPr>
      </w:pPr>
      <w:r w:rsidRPr="003319FA">
        <w:rPr>
          <w:rFonts w:eastAsia="Calibri"/>
          <w:sz w:val="24"/>
          <w:szCs w:val="22"/>
          <w:lang w:val="ky-KG" w:eastAsia="en-US"/>
        </w:rPr>
        <w:t>_</w:t>
      </w:r>
      <w:r w:rsidRPr="003319FA">
        <w:rPr>
          <w:rFonts w:eastAsia="Calibri"/>
          <w:sz w:val="24"/>
          <w:szCs w:val="22"/>
          <w:lang w:eastAsia="en-US"/>
        </w:rPr>
        <w:t xml:space="preserve">__________ А.Ж. </w:t>
      </w:r>
      <w:proofErr w:type="spellStart"/>
      <w:r w:rsidRPr="003319FA">
        <w:rPr>
          <w:rFonts w:eastAsia="Calibri"/>
          <w:sz w:val="24"/>
          <w:szCs w:val="22"/>
          <w:lang w:eastAsia="en-US"/>
        </w:rPr>
        <w:t>Ураимов</w:t>
      </w:r>
      <w:proofErr w:type="spellEnd"/>
      <w:r w:rsidRPr="003319FA">
        <w:rPr>
          <w:rFonts w:eastAsia="Calibri"/>
          <w:sz w:val="24"/>
          <w:szCs w:val="22"/>
          <w:lang w:eastAsia="en-US"/>
        </w:rPr>
        <w:t xml:space="preserve">  “___”__________ 2020-жыл</w:t>
      </w:r>
    </w:p>
    <w:p w:rsidR="003047B9" w:rsidRPr="003319FA" w:rsidRDefault="003047B9" w:rsidP="003047B9">
      <w:pPr>
        <w:widowControl w:val="0"/>
        <w:spacing w:before="120" w:line="259" w:lineRule="auto"/>
        <w:ind w:left="5670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3319FA">
        <w:rPr>
          <w:rFonts w:eastAsia="Calibri"/>
          <w:b/>
          <w:sz w:val="24"/>
          <w:szCs w:val="22"/>
          <w:lang w:val="ky-KG" w:eastAsia="en-US"/>
        </w:rPr>
        <w:t>СТУДЕНТТИН ӨЗДҮК ДЕЛОСУ</w:t>
      </w:r>
      <w:r w:rsidRPr="003319FA">
        <w:rPr>
          <w:rFonts w:eastAsia="Calibri"/>
          <w:b/>
          <w:sz w:val="24"/>
          <w:szCs w:val="22"/>
          <w:lang w:eastAsia="en-US"/>
        </w:rPr>
        <w:t xml:space="preserve"> ЖӨНҮНДӨ ЖОБО</w:t>
      </w:r>
    </w:p>
    <w:p w:rsidR="00AB76E0" w:rsidRDefault="00AB76E0" w:rsidP="003047B9">
      <w:pPr>
        <w:widowControl w:val="0"/>
        <w:spacing w:before="120" w:line="259" w:lineRule="auto"/>
        <w:jc w:val="center"/>
        <w:rPr>
          <w:rFonts w:eastAsia="Calibri"/>
          <w:b/>
          <w:sz w:val="32"/>
          <w:szCs w:val="22"/>
          <w:lang w:val="ky-KG" w:eastAsia="en-US"/>
        </w:rPr>
      </w:pPr>
    </w:p>
    <w:p w:rsidR="00FE7E11" w:rsidRDefault="00FE7E11" w:rsidP="003047B9">
      <w:pPr>
        <w:widowControl w:val="0"/>
        <w:spacing w:before="120" w:line="259" w:lineRule="auto"/>
        <w:jc w:val="center"/>
        <w:rPr>
          <w:rFonts w:eastAsia="Calibri"/>
          <w:b/>
          <w:sz w:val="32"/>
          <w:szCs w:val="22"/>
          <w:lang w:val="ky-KG" w:eastAsia="en-US"/>
        </w:rPr>
      </w:pPr>
    </w:p>
    <w:p w:rsidR="00FE7E11" w:rsidRDefault="00FE7E11" w:rsidP="003047B9">
      <w:pPr>
        <w:widowControl w:val="0"/>
        <w:spacing w:before="120" w:line="259" w:lineRule="auto"/>
        <w:jc w:val="center"/>
        <w:rPr>
          <w:rFonts w:eastAsia="Calibri"/>
          <w:b/>
          <w:sz w:val="32"/>
          <w:szCs w:val="22"/>
          <w:lang w:val="ky-KG" w:eastAsia="en-US"/>
        </w:rPr>
      </w:pPr>
    </w:p>
    <w:p w:rsidR="00FE7E11" w:rsidRPr="003319FA" w:rsidRDefault="00FE7E11" w:rsidP="003047B9">
      <w:pPr>
        <w:widowControl w:val="0"/>
        <w:spacing w:before="120" w:line="259" w:lineRule="auto"/>
        <w:jc w:val="center"/>
        <w:rPr>
          <w:rFonts w:eastAsia="Calibri"/>
          <w:b/>
          <w:sz w:val="32"/>
          <w:szCs w:val="22"/>
          <w:lang w:val="ky-KG" w:eastAsia="en-US"/>
        </w:rPr>
      </w:pPr>
    </w:p>
    <w:p w:rsidR="00AB76E0" w:rsidRPr="003319FA" w:rsidRDefault="00AB76E0" w:rsidP="003047B9">
      <w:pPr>
        <w:widowControl w:val="0"/>
        <w:spacing w:before="120" w:line="259" w:lineRule="auto"/>
        <w:jc w:val="center"/>
        <w:rPr>
          <w:rFonts w:eastAsia="Calibri"/>
          <w:b/>
          <w:sz w:val="32"/>
          <w:szCs w:val="22"/>
          <w:lang w:val="ky-KG" w:eastAsia="en-US"/>
        </w:rPr>
      </w:pPr>
    </w:p>
    <w:p w:rsidR="00AB76E0" w:rsidRPr="003319FA" w:rsidRDefault="00AB76E0" w:rsidP="003047B9">
      <w:pPr>
        <w:widowControl w:val="0"/>
        <w:spacing w:before="120" w:line="259" w:lineRule="auto"/>
        <w:jc w:val="center"/>
        <w:rPr>
          <w:rFonts w:eastAsia="Calibri"/>
          <w:b/>
          <w:sz w:val="32"/>
          <w:szCs w:val="22"/>
          <w:lang w:val="ky-KG" w:eastAsia="en-US"/>
        </w:rPr>
      </w:pPr>
    </w:p>
    <w:p w:rsidR="00AB76E0" w:rsidRDefault="00AB76E0" w:rsidP="003047B9">
      <w:pPr>
        <w:widowControl w:val="0"/>
        <w:spacing w:before="120" w:line="259" w:lineRule="auto"/>
        <w:jc w:val="center"/>
        <w:rPr>
          <w:rFonts w:eastAsia="Calibri"/>
          <w:b/>
          <w:sz w:val="32"/>
          <w:szCs w:val="22"/>
          <w:lang w:val="ky-KG" w:eastAsia="en-US"/>
        </w:rPr>
      </w:pPr>
    </w:p>
    <w:p w:rsidR="00FE7E11" w:rsidRPr="003319FA" w:rsidRDefault="00FE7E11" w:rsidP="003047B9">
      <w:pPr>
        <w:widowControl w:val="0"/>
        <w:spacing w:before="120" w:line="259" w:lineRule="auto"/>
        <w:jc w:val="center"/>
        <w:rPr>
          <w:rFonts w:eastAsia="Calibri"/>
          <w:b/>
          <w:sz w:val="32"/>
          <w:szCs w:val="22"/>
          <w:lang w:val="ky-KG" w:eastAsia="en-US"/>
        </w:rPr>
      </w:pPr>
    </w:p>
    <w:p w:rsidR="003047B9" w:rsidRPr="003319FA" w:rsidRDefault="003047B9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445"/>
        <w:gridCol w:w="2936"/>
      </w:tblGrid>
      <w:tr w:rsidR="00AB76E0" w:rsidRPr="003319FA" w:rsidTr="00C53F70">
        <w:trPr>
          <w:trHeight w:val="480"/>
        </w:trPr>
        <w:tc>
          <w:tcPr>
            <w:tcW w:w="1980" w:type="dxa"/>
            <w:vAlign w:val="center"/>
          </w:tcPr>
          <w:p w:rsidR="00AB76E0" w:rsidRPr="003319FA" w:rsidRDefault="00AB76E0" w:rsidP="00C53F7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319F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Иштеп чыккан:</w:t>
            </w:r>
          </w:p>
        </w:tc>
        <w:tc>
          <w:tcPr>
            <w:tcW w:w="1984" w:type="dxa"/>
            <w:vAlign w:val="center"/>
          </w:tcPr>
          <w:p w:rsidR="00AB76E0" w:rsidRPr="003319FA" w:rsidRDefault="00AB76E0" w:rsidP="00C53F7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319F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Колу:</w:t>
            </w:r>
          </w:p>
        </w:tc>
        <w:tc>
          <w:tcPr>
            <w:tcW w:w="2445" w:type="dxa"/>
            <w:vAlign w:val="center"/>
          </w:tcPr>
          <w:p w:rsidR="00AB76E0" w:rsidRPr="003319FA" w:rsidRDefault="00AB76E0" w:rsidP="00C53F7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319F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Барактын саны:</w:t>
            </w:r>
          </w:p>
        </w:tc>
        <w:tc>
          <w:tcPr>
            <w:tcW w:w="2936" w:type="dxa"/>
            <w:vAlign w:val="center"/>
          </w:tcPr>
          <w:p w:rsidR="00AB76E0" w:rsidRPr="003319FA" w:rsidRDefault="00AB76E0" w:rsidP="00C53F7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319F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Датасы:</w:t>
            </w:r>
          </w:p>
        </w:tc>
      </w:tr>
      <w:tr w:rsidR="00AB76E0" w:rsidRPr="003319FA" w:rsidTr="00C53F70">
        <w:trPr>
          <w:trHeight w:val="558"/>
        </w:trPr>
        <w:tc>
          <w:tcPr>
            <w:tcW w:w="1980" w:type="dxa"/>
            <w:vAlign w:val="center"/>
          </w:tcPr>
          <w:p w:rsidR="00AB76E0" w:rsidRPr="00FE7E11" w:rsidRDefault="00AB76E0" w:rsidP="00C53F7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E7E1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А.Ж. Ураимов</w:t>
            </w:r>
          </w:p>
        </w:tc>
        <w:tc>
          <w:tcPr>
            <w:tcW w:w="1984" w:type="dxa"/>
            <w:vAlign w:val="center"/>
          </w:tcPr>
          <w:p w:rsidR="00AB76E0" w:rsidRPr="00FE7E11" w:rsidRDefault="00AB76E0" w:rsidP="00C53F7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45" w:type="dxa"/>
            <w:vAlign w:val="center"/>
          </w:tcPr>
          <w:p w:rsidR="00AB76E0" w:rsidRPr="00FE7E11" w:rsidRDefault="00D2490F" w:rsidP="00C53F7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936" w:type="dxa"/>
            <w:vAlign w:val="center"/>
          </w:tcPr>
          <w:p w:rsidR="00AB76E0" w:rsidRPr="00FE7E11" w:rsidRDefault="00FE7E11" w:rsidP="00C53F7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AB76E0" w:rsidRPr="00FE7E1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.10.2020</w:t>
            </w:r>
          </w:p>
        </w:tc>
      </w:tr>
    </w:tbl>
    <w:p w:rsidR="00AB76E0" w:rsidRDefault="00AB76E0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FE7E11" w:rsidRPr="003319FA" w:rsidRDefault="00FE7E11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EE4CB8" w:rsidRPr="003319FA" w:rsidRDefault="00EE4CB8" w:rsidP="003047B9">
      <w:pPr>
        <w:widowControl w:val="0"/>
        <w:spacing w:before="120"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E51734" w:rsidRDefault="00E51734" w:rsidP="00FE7E11">
      <w:pPr>
        <w:widowControl w:val="0"/>
        <w:spacing w:line="259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:rsidR="00E51734" w:rsidRDefault="003047B9" w:rsidP="00E51734">
      <w:pPr>
        <w:widowControl w:val="0"/>
        <w:spacing w:line="259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FE7E11">
        <w:rPr>
          <w:rFonts w:eastAsia="Calibri"/>
          <w:b/>
          <w:sz w:val="24"/>
          <w:szCs w:val="22"/>
          <w:lang w:eastAsia="en-US"/>
        </w:rPr>
        <w:t>ЖАЛАЛ-АБАД – 2020</w:t>
      </w:r>
    </w:p>
    <w:p w:rsidR="003047B9" w:rsidRPr="003319FA" w:rsidRDefault="003047B9" w:rsidP="00FE7E11">
      <w:pPr>
        <w:widowControl w:val="0"/>
        <w:spacing w:after="60" w:line="259" w:lineRule="auto"/>
        <w:ind w:firstLine="426"/>
        <w:jc w:val="center"/>
        <w:rPr>
          <w:rFonts w:eastAsia="Calibri"/>
          <w:b/>
          <w:sz w:val="24"/>
          <w:szCs w:val="22"/>
          <w:lang w:eastAsia="en-US"/>
        </w:rPr>
      </w:pPr>
      <w:r w:rsidRPr="003319FA">
        <w:rPr>
          <w:rFonts w:eastAsia="Calibri"/>
          <w:b/>
          <w:sz w:val="24"/>
          <w:szCs w:val="22"/>
          <w:lang w:eastAsia="en-US"/>
        </w:rPr>
        <w:lastRenderedPageBreak/>
        <w:t xml:space="preserve">1. </w:t>
      </w:r>
      <w:proofErr w:type="spellStart"/>
      <w:r w:rsidRPr="003319FA">
        <w:rPr>
          <w:rFonts w:eastAsia="Calibri"/>
          <w:b/>
          <w:sz w:val="24"/>
          <w:szCs w:val="22"/>
          <w:lang w:eastAsia="en-US"/>
        </w:rPr>
        <w:t>Жалпы</w:t>
      </w:r>
      <w:proofErr w:type="spellEnd"/>
      <w:r w:rsidRPr="003319FA">
        <w:rPr>
          <w:rFonts w:eastAsia="Calibri"/>
          <w:b/>
          <w:sz w:val="24"/>
          <w:szCs w:val="22"/>
          <w:lang w:eastAsia="en-US"/>
        </w:rPr>
        <w:t xml:space="preserve"> </w:t>
      </w:r>
      <w:proofErr w:type="spellStart"/>
      <w:r w:rsidRPr="003319FA">
        <w:rPr>
          <w:rFonts w:eastAsia="Calibri"/>
          <w:b/>
          <w:sz w:val="24"/>
          <w:szCs w:val="22"/>
          <w:lang w:eastAsia="en-US"/>
        </w:rPr>
        <w:t>жоболор</w:t>
      </w:r>
      <w:proofErr w:type="spellEnd"/>
    </w:p>
    <w:p w:rsidR="00BD3E8B" w:rsidRPr="00E51734" w:rsidRDefault="00BD3E8B" w:rsidP="00E51734">
      <w:pPr>
        <w:widowControl w:val="0"/>
        <w:numPr>
          <w:ilvl w:val="0"/>
          <w:numId w:val="1"/>
        </w:numPr>
        <w:spacing w:before="120" w:after="60"/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Ушул жобо </w:t>
      </w:r>
      <w:r w:rsidRPr="00E51734">
        <w:rPr>
          <w:rFonts w:eastAsia="Calibri"/>
          <w:sz w:val="24"/>
          <w:szCs w:val="24"/>
          <w:lang w:eastAsia="en-US"/>
        </w:rPr>
        <w:t>«Нур» Жалал-Абад колледжинин</w:t>
      </w:r>
      <w:r w:rsidRPr="00E51734">
        <w:rPr>
          <w:rFonts w:eastAsia="Calibri"/>
          <w:b/>
          <w:sz w:val="24"/>
          <w:szCs w:val="24"/>
          <w:lang w:eastAsia="en-US"/>
        </w:rPr>
        <w:t xml:space="preserve"> (</w:t>
      </w:r>
      <w:proofErr w:type="spellStart"/>
      <w:r w:rsidRPr="00E51734">
        <w:rPr>
          <w:rFonts w:eastAsia="Calibri"/>
          <w:b/>
          <w:sz w:val="24"/>
          <w:szCs w:val="24"/>
          <w:lang w:eastAsia="en-US"/>
        </w:rPr>
        <w:t>мындан</w:t>
      </w:r>
      <w:proofErr w:type="spellEnd"/>
      <w:r w:rsidRPr="00E51734">
        <w:rPr>
          <w:rFonts w:eastAsia="Calibri"/>
          <w:b/>
          <w:sz w:val="24"/>
          <w:szCs w:val="24"/>
          <w:lang w:eastAsia="en-US"/>
        </w:rPr>
        <w:t xml:space="preserve"> ары – </w:t>
      </w:r>
      <w:r w:rsidRPr="00E51734">
        <w:rPr>
          <w:rFonts w:eastAsia="Calibri"/>
          <w:b/>
          <w:sz w:val="24"/>
          <w:szCs w:val="24"/>
          <w:lang w:val="ky-KG" w:eastAsia="en-US"/>
        </w:rPr>
        <w:t>колледж)</w:t>
      </w:r>
      <w:r w:rsidRPr="00E51734">
        <w:rPr>
          <w:rFonts w:eastAsia="Calibri"/>
          <w:sz w:val="24"/>
          <w:szCs w:val="24"/>
          <w:lang w:val="ky-KG" w:eastAsia="en-US"/>
        </w:rPr>
        <w:t xml:space="preserve"> локалдык акты болуп саналат, жана колледждин студенттеринин өздүк делолор</w:t>
      </w:r>
      <w:r w:rsidR="00EB66B6" w:rsidRPr="00E51734">
        <w:rPr>
          <w:rFonts w:eastAsia="Calibri"/>
          <w:sz w:val="24"/>
          <w:szCs w:val="24"/>
          <w:lang w:val="ky-KG" w:eastAsia="en-US"/>
        </w:rPr>
        <w:t xml:space="preserve">ун түзүү, толуктоо, </w:t>
      </w:r>
      <w:r w:rsidRPr="00E51734">
        <w:rPr>
          <w:rFonts w:eastAsia="Calibri"/>
          <w:sz w:val="24"/>
          <w:szCs w:val="24"/>
          <w:lang w:val="ky-KG" w:eastAsia="en-US"/>
        </w:rPr>
        <w:t>сактоо боюнча  тартиптерди аныктайт.</w:t>
      </w:r>
      <w:r w:rsidR="00F31B2A" w:rsidRPr="00F31B2A">
        <w:rPr>
          <w:rFonts w:eastAsia="Calibri"/>
          <w:sz w:val="24"/>
          <w:szCs w:val="24"/>
          <w:lang w:val="ky-KG" w:eastAsia="en-US"/>
        </w:rPr>
        <w:t xml:space="preserve"> </w:t>
      </w:r>
      <w:r w:rsidR="00F31B2A" w:rsidRPr="00E51734">
        <w:rPr>
          <w:rFonts w:eastAsia="Calibri"/>
          <w:sz w:val="24"/>
          <w:szCs w:val="24"/>
          <w:lang w:val="ky-KG" w:eastAsia="en-US"/>
        </w:rPr>
        <w:t>Делону сактоо мөөнөтү 75 жылды түзөт.</w:t>
      </w:r>
    </w:p>
    <w:p w:rsidR="003047B9" w:rsidRPr="00E51734" w:rsidRDefault="003047B9" w:rsidP="00E51734">
      <w:pPr>
        <w:widowControl w:val="0"/>
        <w:numPr>
          <w:ilvl w:val="0"/>
          <w:numId w:val="1"/>
        </w:numPr>
        <w:spacing w:before="120" w:after="60"/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51734">
        <w:rPr>
          <w:rFonts w:eastAsia="Calibri"/>
          <w:sz w:val="24"/>
          <w:szCs w:val="24"/>
          <w:lang w:eastAsia="en-US"/>
        </w:rPr>
        <w:t>Ушул</w:t>
      </w:r>
      <w:proofErr w:type="spellEnd"/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жобо</w:t>
      </w:r>
      <w:proofErr w:type="spellEnd"/>
      <w:r w:rsidRPr="00E51734">
        <w:rPr>
          <w:rFonts w:eastAsia="Calibri"/>
          <w:sz w:val="24"/>
          <w:szCs w:val="24"/>
          <w:lang w:eastAsia="en-US"/>
        </w:rPr>
        <w:t xml:space="preserve"> К</w:t>
      </w:r>
      <w:r w:rsidRPr="00E51734">
        <w:rPr>
          <w:rFonts w:eastAsia="Calibri"/>
          <w:sz w:val="24"/>
          <w:szCs w:val="24"/>
          <w:lang w:val="ky-KG" w:eastAsia="en-US"/>
        </w:rPr>
        <w:t xml:space="preserve">Рнын </w:t>
      </w:r>
      <w:r w:rsidR="00614A5C" w:rsidRPr="00E51734">
        <w:rPr>
          <w:rFonts w:eastAsia="Calibri"/>
          <w:sz w:val="24"/>
          <w:szCs w:val="24"/>
          <w:lang w:eastAsia="en-US"/>
        </w:rPr>
        <w:t>«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Билим</w:t>
      </w:r>
      <w:proofErr w:type="spellEnd"/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берүү</w:t>
      </w:r>
      <w:proofErr w:type="spellEnd"/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жөнүндөгү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>»</w:t>
      </w:r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мыйзамына</w:t>
      </w:r>
      <w:proofErr w:type="spellEnd"/>
      <w:r w:rsidR="00F31B2A">
        <w:rPr>
          <w:rFonts w:eastAsia="Calibri"/>
          <w:sz w:val="24"/>
          <w:szCs w:val="24"/>
          <w:lang w:val="ky-KG" w:eastAsia="en-US"/>
        </w:rPr>
        <w:t xml:space="preserve"> (№92, 2003)</w:t>
      </w:r>
      <w:r w:rsidRPr="00E51734">
        <w:rPr>
          <w:rFonts w:eastAsia="Calibri"/>
          <w:sz w:val="24"/>
          <w:szCs w:val="24"/>
          <w:lang w:eastAsia="en-US"/>
        </w:rPr>
        <w:t xml:space="preserve">, </w:t>
      </w:r>
      <w:r w:rsidR="00614A5C" w:rsidRPr="00E51734">
        <w:rPr>
          <w:rFonts w:eastAsia="Calibri"/>
          <w:sz w:val="24"/>
          <w:szCs w:val="24"/>
          <w:lang w:eastAsia="en-US"/>
        </w:rPr>
        <w:t>«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КРнын</w:t>
      </w:r>
      <w:proofErr w:type="spellEnd"/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кесиптик</w:t>
      </w:r>
      <w:proofErr w:type="spellEnd"/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орто</w:t>
      </w:r>
      <w:proofErr w:type="spellEnd"/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билим</w:t>
      </w:r>
      <w:proofErr w:type="spellEnd"/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берүүчү</w:t>
      </w:r>
      <w:proofErr w:type="spellEnd"/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уюм</w:t>
      </w:r>
      <w:proofErr w:type="spellEnd"/>
      <w:r w:rsidR="007B3CCB" w:rsidRPr="00E51734">
        <w:rPr>
          <w:rFonts w:eastAsia="Calibri"/>
          <w:sz w:val="24"/>
          <w:szCs w:val="24"/>
          <w:lang w:val="ky-KG" w:eastAsia="en-US"/>
        </w:rPr>
        <w:t>у</w:t>
      </w:r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жөнүндө</w:t>
      </w:r>
      <w:proofErr w:type="spellEnd"/>
      <w:r w:rsidR="00DD3177" w:rsidRPr="00E51734">
        <w:rPr>
          <w:rFonts w:eastAsia="Calibri"/>
          <w:sz w:val="24"/>
          <w:szCs w:val="24"/>
          <w:lang w:val="ky-KG" w:eastAsia="en-US"/>
        </w:rPr>
        <w:t xml:space="preserve"> жобосуна</w:t>
      </w:r>
      <w:r w:rsidR="00614A5C" w:rsidRPr="00E51734">
        <w:rPr>
          <w:rFonts w:eastAsia="Calibri"/>
          <w:sz w:val="24"/>
          <w:szCs w:val="24"/>
          <w:lang w:eastAsia="en-US"/>
        </w:rPr>
        <w:t>»</w:t>
      </w:r>
      <w:r w:rsidR="00E51734">
        <w:rPr>
          <w:rFonts w:eastAsia="Calibri"/>
          <w:sz w:val="24"/>
          <w:szCs w:val="24"/>
          <w:lang w:val="ky-KG" w:eastAsia="en-US"/>
        </w:rPr>
        <w:t xml:space="preserve"> (</w:t>
      </w:r>
      <w:r w:rsidR="00E51734" w:rsidRPr="00E51734">
        <w:rPr>
          <w:rFonts w:eastAsia="Calibri"/>
          <w:sz w:val="24"/>
          <w:szCs w:val="24"/>
          <w:lang w:val="ky-KG" w:eastAsia="en-US"/>
        </w:rPr>
        <w:t>КР</w:t>
      </w:r>
      <w:r w:rsidR="00E51734" w:rsidRPr="00E51734">
        <w:rPr>
          <w:rFonts w:eastAsia="Calibri"/>
          <w:sz w:val="24"/>
          <w:szCs w:val="24"/>
          <w:lang w:eastAsia="en-US"/>
        </w:rPr>
        <w:t xml:space="preserve"> Ө</w:t>
      </w:r>
      <w:r w:rsidR="00E51734">
        <w:rPr>
          <w:rFonts w:eastAsia="Calibri"/>
          <w:sz w:val="24"/>
          <w:szCs w:val="24"/>
          <w:lang w:val="ky-KG" w:eastAsia="en-US"/>
        </w:rPr>
        <w:t>Т</w:t>
      </w:r>
      <w:r w:rsidR="00E51734" w:rsidRPr="00E51734">
        <w:rPr>
          <w:rFonts w:eastAsia="Calibri"/>
          <w:sz w:val="24"/>
          <w:szCs w:val="24"/>
          <w:lang w:eastAsia="en-US"/>
        </w:rPr>
        <w:t xml:space="preserve"> №53</w:t>
      </w:r>
      <w:r w:rsidR="00E51734">
        <w:rPr>
          <w:rFonts w:eastAsia="Calibri"/>
          <w:sz w:val="24"/>
          <w:szCs w:val="24"/>
          <w:lang w:val="ky-KG" w:eastAsia="en-US"/>
        </w:rPr>
        <w:t xml:space="preserve">, </w:t>
      </w:r>
      <w:r w:rsidR="00E51734" w:rsidRPr="00E51734">
        <w:rPr>
          <w:rFonts w:eastAsia="Calibri"/>
          <w:sz w:val="24"/>
          <w:szCs w:val="24"/>
          <w:lang w:val="ky-KG" w:eastAsia="en-US"/>
        </w:rPr>
        <w:t>03.02.</w:t>
      </w:r>
      <w:r w:rsidR="00E51734">
        <w:rPr>
          <w:rFonts w:eastAsia="Calibri"/>
          <w:sz w:val="24"/>
          <w:szCs w:val="24"/>
          <w:lang w:eastAsia="en-US"/>
        </w:rPr>
        <w:t>2004</w:t>
      </w:r>
      <w:r w:rsidR="00E51734">
        <w:rPr>
          <w:rFonts w:eastAsia="Calibri"/>
          <w:sz w:val="24"/>
          <w:szCs w:val="24"/>
          <w:lang w:val="ky-KG" w:eastAsia="en-US"/>
        </w:rPr>
        <w:t>)</w:t>
      </w:r>
      <w:r w:rsidRPr="00E51734">
        <w:rPr>
          <w:rFonts w:eastAsia="Calibri"/>
          <w:sz w:val="24"/>
          <w:szCs w:val="24"/>
          <w:lang w:eastAsia="en-US"/>
        </w:rPr>
        <w:t>, «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КРнын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3CCB" w:rsidRPr="00E51734">
        <w:rPr>
          <w:rFonts w:eastAsia="Calibri"/>
          <w:sz w:val="24"/>
          <w:szCs w:val="24"/>
          <w:lang w:eastAsia="en-US"/>
        </w:rPr>
        <w:t>кесиптик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3CCB" w:rsidRPr="00E51734">
        <w:rPr>
          <w:rFonts w:eastAsia="Calibri"/>
          <w:sz w:val="24"/>
          <w:szCs w:val="24"/>
          <w:lang w:eastAsia="en-US"/>
        </w:rPr>
        <w:t>орто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3CCB" w:rsidRPr="00E51734">
        <w:rPr>
          <w:rFonts w:eastAsia="Calibri"/>
          <w:sz w:val="24"/>
          <w:szCs w:val="24"/>
          <w:lang w:eastAsia="en-US"/>
        </w:rPr>
        <w:t>билим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3CCB" w:rsidRPr="00E51734">
        <w:rPr>
          <w:rFonts w:eastAsia="Calibri"/>
          <w:sz w:val="24"/>
          <w:szCs w:val="24"/>
          <w:lang w:eastAsia="en-US"/>
        </w:rPr>
        <w:t>берүүчү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3CCB" w:rsidRPr="00E51734">
        <w:rPr>
          <w:rFonts w:eastAsia="Calibri"/>
          <w:sz w:val="24"/>
          <w:szCs w:val="24"/>
          <w:lang w:eastAsia="en-US"/>
        </w:rPr>
        <w:t>уюмуна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3CCB" w:rsidRPr="00E51734">
        <w:rPr>
          <w:rFonts w:eastAsia="Calibri"/>
          <w:sz w:val="24"/>
          <w:szCs w:val="24"/>
          <w:lang w:eastAsia="en-US"/>
        </w:rPr>
        <w:t>студенттерди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3CCB" w:rsidRPr="00E51734">
        <w:rPr>
          <w:rFonts w:eastAsia="Calibri"/>
          <w:sz w:val="24"/>
          <w:szCs w:val="24"/>
          <w:lang w:eastAsia="en-US"/>
        </w:rPr>
        <w:t>кабыл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3CCB" w:rsidRPr="00E51734">
        <w:rPr>
          <w:rFonts w:eastAsia="Calibri"/>
          <w:sz w:val="24"/>
          <w:szCs w:val="24"/>
          <w:lang w:eastAsia="en-US"/>
        </w:rPr>
        <w:t>алуунун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B3CCB" w:rsidRPr="00E51734">
        <w:rPr>
          <w:rFonts w:eastAsia="Calibri"/>
          <w:sz w:val="24"/>
          <w:szCs w:val="24"/>
          <w:lang w:eastAsia="en-US"/>
        </w:rPr>
        <w:t>тартиби</w:t>
      </w:r>
      <w:proofErr w:type="spellEnd"/>
      <w:r w:rsidR="007B3CCB" w:rsidRPr="00E51734">
        <w:rPr>
          <w:rFonts w:eastAsia="Calibri"/>
          <w:sz w:val="24"/>
          <w:szCs w:val="24"/>
          <w:lang w:val="ky-KG" w:eastAsia="en-US"/>
        </w:rPr>
        <w:t>не</w:t>
      </w:r>
      <w:r w:rsidRPr="00E51734">
        <w:rPr>
          <w:rFonts w:eastAsia="Calibri"/>
          <w:sz w:val="24"/>
          <w:szCs w:val="24"/>
          <w:lang w:eastAsia="en-US"/>
        </w:rPr>
        <w:t xml:space="preserve">», </w:t>
      </w:r>
      <w:r w:rsidR="007B3CCB" w:rsidRPr="00E51734">
        <w:rPr>
          <w:rFonts w:eastAsia="Calibri"/>
          <w:sz w:val="24"/>
          <w:szCs w:val="24"/>
          <w:lang w:eastAsia="en-US"/>
        </w:rPr>
        <w:t>«</w:t>
      </w:r>
      <w:proofErr w:type="spellStart"/>
      <w:r w:rsidR="00F31B2A">
        <w:rPr>
          <w:rFonts w:eastAsia="Calibri"/>
          <w:sz w:val="24"/>
          <w:szCs w:val="24"/>
          <w:lang w:eastAsia="en-US"/>
        </w:rPr>
        <w:t>КР</w:t>
      </w:r>
      <w:r w:rsidR="00614A5C" w:rsidRPr="00E51734">
        <w:rPr>
          <w:rFonts w:eastAsia="Calibri"/>
          <w:sz w:val="24"/>
          <w:szCs w:val="24"/>
          <w:lang w:eastAsia="en-US"/>
        </w:rPr>
        <w:t>нын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кесиптик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орто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билим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берүүчү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уюмунун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студенттерин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которуу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, кайра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кабыл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алуу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окуудан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чыгаруу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жана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аларга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академиялык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өргүү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берүү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тартиби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жөнүндө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>»</w:t>
      </w:r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жана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 xml:space="preserve"> «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КРнын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кесиптик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орто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билим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берүүчү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уюмунун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бүтүрүүчүлөрүн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жыйынтыктоочу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мамлекеттик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аттестациялоо</w:t>
      </w:r>
      <w:proofErr w:type="spellEnd"/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жөнүндө</w:t>
      </w:r>
      <w:proofErr w:type="spellEnd"/>
      <w:r w:rsidR="007B3CCB" w:rsidRPr="00E51734">
        <w:rPr>
          <w:rFonts w:eastAsia="Calibri"/>
          <w:sz w:val="24"/>
          <w:szCs w:val="24"/>
          <w:lang w:eastAsia="en-US"/>
        </w:rPr>
        <w:t>»</w:t>
      </w:r>
      <w:r w:rsidR="00614A5C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14A5C" w:rsidRPr="00E51734">
        <w:rPr>
          <w:rFonts w:eastAsia="Calibri"/>
          <w:sz w:val="24"/>
          <w:szCs w:val="24"/>
          <w:lang w:eastAsia="en-US"/>
        </w:rPr>
        <w:t>жоболоруна</w:t>
      </w:r>
      <w:proofErr w:type="spellEnd"/>
      <w:r w:rsidR="00F31B2A">
        <w:rPr>
          <w:rFonts w:eastAsia="Calibri"/>
          <w:sz w:val="24"/>
          <w:szCs w:val="24"/>
          <w:lang w:val="ky-KG" w:eastAsia="en-US"/>
        </w:rPr>
        <w:t xml:space="preserve"> (</w:t>
      </w:r>
      <w:r w:rsidR="00F31B2A" w:rsidRPr="00E51734">
        <w:rPr>
          <w:rFonts w:eastAsia="Calibri"/>
          <w:sz w:val="24"/>
          <w:szCs w:val="24"/>
          <w:lang w:val="ky-KG" w:eastAsia="en-US"/>
        </w:rPr>
        <w:t>КР</w:t>
      </w:r>
      <w:r w:rsidR="00F31B2A">
        <w:rPr>
          <w:rFonts w:eastAsia="Calibri"/>
          <w:sz w:val="24"/>
          <w:szCs w:val="24"/>
          <w:lang w:eastAsia="en-US"/>
        </w:rPr>
        <w:t xml:space="preserve"> Ө</w:t>
      </w:r>
      <w:r w:rsidR="00F31B2A">
        <w:rPr>
          <w:rFonts w:eastAsia="Calibri"/>
          <w:sz w:val="24"/>
          <w:szCs w:val="24"/>
          <w:lang w:val="ky-KG" w:eastAsia="en-US"/>
        </w:rPr>
        <w:t>Т</w:t>
      </w:r>
      <w:r w:rsidR="00F31B2A" w:rsidRPr="00E51734">
        <w:rPr>
          <w:rFonts w:eastAsia="Calibri"/>
          <w:sz w:val="24"/>
          <w:szCs w:val="24"/>
          <w:lang w:eastAsia="en-US"/>
        </w:rPr>
        <w:t xml:space="preserve"> №470</w:t>
      </w:r>
      <w:r w:rsidR="00F31B2A">
        <w:rPr>
          <w:rFonts w:eastAsia="Calibri"/>
          <w:sz w:val="24"/>
          <w:szCs w:val="24"/>
          <w:lang w:val="ky-KG" w:eastAsia="en-US"/>
        </w:rPr>
        <w:t xml:space="preserve">, </w:t>
      </w:r>
      <w:r w:rsidR="00F31B2A" w:rsidRPr="00E51734">
        <w:rPr>
          <w:rFonts w:eastAsia="Calibri"/>
          <w:sz w:val="24"/>
          <w:szCs w:val="24"/>
          <w:lang w:val="ky-KG" w:eastAsia="en-US"/>
        </w:rPr>
        <w:t>04.07.</w:t>
      </w:r>
      <w:r w:rsidR="00F31B2A">
        <w:rPr>
          <w:rFonts w:eastAsia="Calibri"/>
          <w:sz w:val="24"/>
          <w:szCs w:val="24"/>
          <w:lang w:eastAsia="en-US"/>
        </w:rPr>
        <w:t>2012)</w:t>
      </w:r>
      <w:r w:rsidRPr="00E51734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BD3E8B" w:rsidRPr="00E51734">
        <w:rPr>
          <w:rFonts w:eastAsia="Calibri"/>
          <w:sz w:val="24"/>
          <w:szCs w:val="24"/>
          <w:lang w:eastAsia="en-US"/>
        </w:rPr>
        <w:t>колледждин</w:t>
      </w:r>
      <w:proofErr w:type="spellEnd"/>
      <w:r w:rsidR="00BD3E8B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DD3177" w:rsidRPr="00E51734">
        <w:rPr>
          <w:rFonts w:eastAsia="Calibri"/>
          <w:sz w:val="24"/>
          <w:szCs w:val="24"/>
          <w:lang w:eastAsia="en-US"/>
        </w:rPr>
        <w:t>Уставына</w:t>
      </w:r>
      <w:proofErr w:type="spellEnd"/>
      <w:r w:rsidR="00595F3F" w:rsidRPr="00E51734">
        <w:rPr>
          <w:rFonts w:eastAsia="Calibri"/>
          <w:sz w:val="24"/>
          <w:szCs w:val="24"/>
          <w:lang w:val="ky-KG" w:eastAsia="en-US"/>
        </w:rPr>
        <w:t xml:space="preserve">, </w:t>
      </w:r>
      <w:r w:rsidR="006A51FE" w:rsidRPr="00E51734">
        <w:rPr>
          <w:rFonts w:eastAsia="Calibri"/>
          <w:sz w:val="24"/>
          <w:szCs w:val="24"/>
          <w:lang w:eastAsia="en-US"/>
        </w:rPr>
        <w:t>«</w:t>
      </w:r>
      <w:proofErr w:type="spellStart"/>
      <w:r w:rsidR="006A51FE" w:rsidRPr="00E51734">
        <w:rPr>
          <w:rFonts w:eastAsia="Calibri"/>
          <w:sz w:val="24"/>
          <w:szCs w:val="24"/>
          <w:lang w:eastAsia="en-US"/>
        </w:rPr>
        <w:t>Кабыл</w:t>
      </w:r>
      <w:proofErr w:type="spellEnd"/>
      <w:r w:rsidR="006A51FE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A51FE" w:rsidRPr="00E51734">
        <w:rPr>
          <w:rFonts w:eastAsia="Calibri"/>
          <w:sz w:val="24"/>
          <w:szCs w:val="24"/>
          <w:lang w:eastAsia="en-US"/>
        </w:rPr>
        <w:t>алуу</w:t>
      </w:r>
      <w:proofErr w:type="spellEnd"/>
      <w:r w:rsidR="006A51FE"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A51FE" w:rsidRPr="00E51734">
        <w:rPr>
          <w:rFonts w:eastAsia="Calibri"/>
          <w:sz w:val="24"/>
          <w:szCs w:val="24"/>
          <w:lang w:eastAsia="en-US"/>
        </w:rPr>
        <w:t>комиссиясы</w:t>
      </w:r>
      <w:proofErr w:type="spellEnd"/>
      <w:r w:rsidR="006A51FE" w:rsidRPr="00E51734">
        <w:rPr>
          <w:rFonts w:eastAsia="Calibri"/>
          <w:sz w:val="24"/>
          <w:szCs w:val="24"/>
          <w:lang w:eastAsia="en-US"/>
        </w:rPr>
        <w:t xml:space="preserve"> ж</w:t>
      </w:r>
      <w:r w:rsidR="006A51FE" w:rsidRPr="00E51734">
        <w:rPr>
          <w:rFonts w:eastAsia="Calibri"/>
          <w:sz w:val="24"/>
          <w:szCs w:val="24"/>
          <w:lang w:val="ky-KG" w:eastAsia="en-US"/>
        </w:rPr>
        <w:t>өнүндө жобосуна</w:t>
      </w:r>
      <w:r w:rsidR="006A51FE" w:rsidRPr="00E51734">
        <w:rPr>
          <w:rFonts w:eastAsia="Calibri"/>
          <w:sz w:val="24"/>
          <w:szCs w:val="24"/>
          <w:lang w:eastAsia="en-US"/>
        </w:rPr>
        <w:t xml:space="preserve">» </w:t>
      </w:r>
      <w:proofErr w:type="spellStart"/>
      <w:r w:rsidR="006A51FE" w:rsidRPr="00E51734">
        <w:rPr>
          <w:rFonts w:eastAsia="Calibri"/>
          <w:sz w:val="24"/>
          <w:szCs w:val="24"/>
          <w:lang w:eastAsia="en-US"/>
        </w:rPr>
        <w:t>жана</w:t>
      </w:r>
      <w:proofErr w:type="spellEnd"/>
      <w:r w:rsidR="006A51FE" w:rsidRPr="00E51734">
        <w:rPr>
          <w:rFonts w:eastAsia="Calibri"/>
          <w:sz w:val="24"/>
          <w:szCs w:val="24"/>
          <w:lang w:eastAsia="en-US"/>
        </w:rPr>
        <w:t xml:space="preserve"> </w:t>
      </w:r>
      <w:r w:rsidR="006A51FE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595F3F" w:rsidRPr="00E51734">
        <w:rPr>
          <w:rFonts w:eastAsia="Calibri"/>
          <w:sz w:val="24"/>
          <w:szCs w:val="24"/>
          <w:lang w:eastAsia="en-US"/>
        </w:rPr>
        <w:t>«</w:t>
      </w:r>
      <w:r w:rsidR="00595F3F" w:rsidRPr="00E51734">
        <w:rPr>
          <w:rFonts w:eastAsia="Calibri"/>
          <w:sz w:val="24"/>
          <w:szCs w:val="24"/>
          <w:lang w:val="ky-KG" w:eastAsia="en-US"/>
        </w:rPr>
        <w:t>Архив жөнүндө жобосуна</w:t>
      </w:r>
      <w:r w:rsidR="00595F3F" w:rsidRPr="00E51734">
        <w:rPr>
          <w:rFonts w:eastAsia="Calibri"/>
          <w:sz w:val="24"/>
          <w:szCs w:val="24"/>
          <w:lang w:eastAsia="en-US"/>
        </w:rPr>
        <w:t>»</w:t>
      </w:r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негиз</w:t>
      </w:r>
      <w:proofErr w:type="spellEnd"/>
      <w:r w:rsidR="00DD3177" w:rsidRPr="00E51734">
        <w:rPr>
          <w:rFonts w:eastAsia="Calibri"/>
          <w:sz w:val="24"/>
          <w:szCs w:val="24"/>
          <w:lang w:val="ky-KG" w:eastAsia="en-US"/>
        </w:rPr>
        <w:t>делип</w:t>
      </w:r>
      <w:r w:rsidRPr="00E5173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иште</w:t>
      </w:r>
      <w:proofErr w:type="spellEnd"/>
      <w:r w:rsidRPr="00E51734">
        <w:rPr>
          <w:rFonts w:eastAsia="Calibri"/>
          <w:sz w:val="24"/>
          <w:szCs w:val="24"/>
          <w:lang w:val="ky-KG" w:eastAsia="en-US"/>
        </w:rPr>
        <w:t>ли</w:t>
      </w:r>
      <w:r w:rsidRPr="00E51734">
        <w:rPr>
          <w:rFonts w:eastAsia="Calibri"/>
          <w:sz w:val="24"/>
          <w:szCs w:val="24"/>
          <w:lang w:eastAsia="en-US"/>
        </w:rPr>
        <w:t xml:space="preserve">п </w:t>
      </w:r>
      <w:proofErr w:type="spellStart"/>
      <w:r w:rsidRPr="00E51734">
        <w:rPr>
          <w:rFonts w:eastAsia="Calibri"/>
          <w:sz w:val="24"/>
          <w:szCs w:val="24"/>
          <w:lang w:eastAsia="en-US"/>
        </w:rPr>
        <w:t>чыгылды</w:t>
      </w:r>
      <w:proofErr w:type="spellEnd"/>
      <w:r w:rsidRPr="00E51734">
        <w:rPr>
          <w:rFonts w:eastAsia="Calibri"/>
          <w:sz w:val="24"/>
          <w:szCs w:val="24"/>
          <w:lang w:eastAsia="en-US"/>
        </w:rPr>
        <w:t>.</w:t>
      </w:r>
    </w:p>
    <w:p w:rsidR="00EF63CC" w:rsidRPr="00E51734" w:rsidRDefault="001816C7" w:rsidP="00E51734">
      <w:pPr>
        <w:widowControl w:val="0"/>
        <w:numPr>
          <w:ilvl w:val="0"/>
          <w:numId w:val="1"/>
        </w:numPr>
        <w:spacing w:before="120" w:after="60"/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Студенттин өздүк делосу</w:t>
      </w:r>
      <w:r w:rsidR="003C4B58" w:rsidRPr="00E51734">
        <w:rPr>
          <w:rFonts w:eastAsia="Calibri"/>
          <w:sz w:val="24"/>
          <w:szCs w:val="24"/>
          <w:lang w:val="ky-KG" w:eastAsia="en-US"/>
        </w:rPr>
        <w:t xml:space="preserve">н </w:t>
      </w:r>
      <w:r w:rsidR="003C4B58" w:rsidRPr="00E51734">
        <w:rPr>
          <w:rFonts w:eastAsia="Calibri"/>
          <w:b/>
          <w:sz w:val="24"/>
          <w:szCs w:val="24"/>
          <w:lang w:val="ky-KG" w:eastAsia="en-US"/>
        </w:rPr>
        <w:t>түзүүнү</w:t>
      </w: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4B3E00" w:rsidRPr="00E51734">
        <w:rPr>
          <w:rFonts w:eastAsia="Calibri"/>
          <w:sz w:val="24"/>
          <w:szCs w:val="24"/>
          <w:lang w:val="ky-KG" w:eastAsia="en-US"/>
        </w:rPr>
        <w:t xml:space="preserve">колледждин Кабыл алуу комиссиясы </w:t>
      </w:r>
      <w:r w:rsidR="003C4B58" w:rsidRPr="00E51734">
        <w:rPr>
          <w:rFonts w:eastAsia="Calibri"/>
          <w:sz w:val="24"/>
          <w:szCs w:val="24"/>
          <w:lang w:val="ky-KG" w:eastAsia="en-US"/>
        </w:rPr>
        <w:t>баштайт</w:t>
      </w:r>
      <w:r w:rsidR="004B3E00" w:rsidRPr="00E51734">
        <w:rPr>
          <w:rFonts w:eastAsia="Calibri"/>
          <w:sz w:val="24"/>
          <w:szCs w:val="24"/>
          <w:lang w:val="ky-KG" w:eastAsia="en-US"/>
        </w:rPr>
        <w:t>,</w:t>
      </w:r>
      <w:r w:rsidR="00EE3D03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F31B2A" w:rsidRPr="00E51734">
        <w:rPr>
          <w:rFonts w:eastAsia="Calibri"/>
          <w:sz w:val="24"/>
          <w:szCs w:val="24"/>
          <w:lang w:val="ky-KG" w:eastAsia="en-US"/>
        </w:rPr>
        <w:t xml:space="preserve">улантып </w:t>
      </w:r>
      <w:r w:rsidR="00F31B2A">
        <w:rPr>
          <w:rFonts w:eastAsia="Calibri"/>
          <w:b/>
          <w:sz w:val="24"/>
          <w:szCs w:val="24"/>
          <w:lang w:val="ky-KG" w:eastAsia="en-US"/>
        </w:rPr>
        <w:t>толуктоону</w:t>
      </w:r>
      <w:r w:rsidR="00F31B2A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EE3D03" w:rsidRPr="00E51734">
        <w:rPr>
          <w:rFonts w:eastAsia="Calibri"/>
          <w:sz w:val="24"/>
          <w:szCs w:val="24"/>
          <w:lang w:val="ky-KG" w:eastAsia="en-US"/>
        </w:rPr>
        <w:t>колледждин</w:t>
      </w:r>
      <w:r w:rsidR="004B3E00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EE3D03" w:rsidRPr="00E51734">
        <w:rPr>
          <w:rFonts w:eastAsia="Calibri"/>
          <w:sz w:val="24"/>
          <w:szCs w:val="24"/>
          <w:lang w:val="ky-KG" w:eastAsia="en-US"/>
        </w:rPr>
        <w:t>Окуу бөлүмү</w:t>
      </w:r>
      <w:r w:rsidR="00F31B2A">
        <w:rPr>
          <w:rFonts w:eastAsia="Calibri"/>
          <w:sz w:val="24"/>
          <w:szCs w:val="24"/>
          <w:lang w:val="ky-KG" w:eastAsia="en-US"/>
        </w:rPr>
        <w:t xml:space="preserve"> жүргүзөт</w:t>
      </w:r>
      <w:r w:rsidR="00EE3D03" w:rsidRPr="00E51734">
        <w:rPr>
          <w:rFonts w:eastAsia="Calibri"/>
          <w:sz w:val="24"/>
          <w:szCs w:val="24"/>
          <w:lang w:val="ky-KG" w:eastAsia="en-US"/>
        </w:rPr>
        <w:t xml:space="preserve">, </w:t>
      </w:r>
      <w:r w:rsidRPr="00E51734">
        <w:rPr>
          <w:rFonts w:eastAsia="Calibri"/>
          <w:sz w:val="24"/>
          <w:szCs w:val="24"/>
          <w:lang w:val="ky-KG" w:eastAsia="en-US"/>
        </w:rPr>
        <w:t xml:space="preserve">студент окуудан четтетилгенден кийин </w:t>
      </w:r>
      <w:r w:rsidR="003C4B58" w:rsidRPr="00E51734">
        <w:rPr>
          <w:rFonts w:eastAsia="Calibri"/>
          <w:sz w:val="24"/>
          <w:szCs w:val="24"/>
          <w:lang w:val="ky-KG" w:eastAsia="en-US"/>
        </w:rPr>
        <w:t xml:space="preserve">(окууну ийгиликтүү аяктап же окууну бүтпөстөн) </w:t>
      </w:r>
      <w:r w:rsidR="00F31B2A" w:rsidRPr="00E51734">
        <w:rPr>
          <w:rFonts w:eastAsia="Calibri"/>
          <w:b/>
          <w:sz w:val="24"/>
          <w:szCs w:val="24"/>
          <w:lang w:val="ky-KG" w:eastAsia="en-US"/>
        </w:rPr>
        <w:t>сактоону</w:t>
      </w:r>
      <w:r w:rsidR="00F31B2A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F31B2A">
        <w:rPr>
          <w:rFonts w:eastAsia="Calibri"/>
          <w:sz w:val="24"/>
          <w:szCs w:val="24"/>
          <w:lang w:val="ky-KG" w:eastAsia="en-US"/>
        </w:rPr>
        <w:t xml:space="preserve">жана </w:t>
      </w:r>
      <w:r w:rsidR="00F31B2A" w:rsidRPr="00E51734">
        <w:rPr>
          <w:rFonts w:eastAsia="Calibri"/>
          <w:sz w:val="24"/>
          <w:szCs w:val="24"/>
          <w:lang w:val="ky-KG" w:eastAsia="en-US"/>
        </w:rPr>
        <w:t xml:space="preserve">аягында мамлекеттик архивке  </w:t>
      </w:r>
      <w:r w:rsidR="00F31B2A" w:rsidRPr="00E51734">
        <w:rPr>
          <w:rFonts w:eastAsia="Calibri"/>
          <w:b/>
          <w:sz w:val="24"/>
          <w:szCs w:val="24"/>
          <w:lang w:val="ky-KG" w:eastAsia="en-US"/>
        </w:rPr>
        <w:t>өткөрүп бер</w:t>
      </w:r>
      <w:r w:rsidR="00F31B2A">
        <w:rPr>
          <w:rFonts w:eastAsia="Calibri"/>
          <w:b/>
          <w:sz w:val="24"/>
          <w:szCs w:val="24"/>
          <w:lang w:val="ky-KG" w:eastAsia="en-US"/>
        </w:rPr>
        <w:t>үүнү</w:t>
      </w:r>
      <w:r w:rsidR="00F31B2A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EE3D03" w:rsidRPr="00E51734">
        <w:rPr>
          <w:rFonts w:eastAsia="Calibri"/>
          <w:sz w:val="24"/>
          <w:szCs w:val="24"/>
          <w:lang w:val="ky-KG" w:eastAsia="en-US"/>
        </w:rPr>
        <w:t>ко</w:t>
      </w:r>
      <w:r w:rsidR="003C4B58" w:rsidRPr="00E51734">
        <w:rPr>
          <w:rFonts w:eastAsia="Calibri"/>
          <w:sz w:val="24"/>
          <w:szCs w:val="24"/>
          <w:lang w:val="ky-KG" w:eastAsia="en-US"/>
        </w:rPr>
        <w:t>лледждин архиви</w:t>
      </w:r>
      <w:r w:rsidR="00EE3D03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3C4B58" w:rsidRPr="00E51734">
        <w:rPr>
          <w:rFonts w:eastAsia="Calibri"/>
          <w:sz w:val="24"/>
          <w:szCs w:val="24"/>
          <w:lang w:val="ky-KG" w:eastAsia="en-US"/>
        </w:rPr>
        <w:t>уюштурат</w:t>
      </w:r>
      <w:r w:rsidR="00EF63CC" w:rsidRPr="00E51734">
        <w:rPr>
          <w:rFonts w:eastAsia="Calibri"/>
          <w:sz w:val="24"/>
          <w:szCs w:val="24"/>
          <w:lang w:val="ky-KG" w:eastAsia="en-US"/>
        </w:rPr>
        <w:t>.</w:t>
      </w:r>
      <w:r w:rsidR="002C58E1" w:rsidRPr="00E51734">
        <w:rPr>
          <w:rFonts w:eastAsia="Calibri"/>
          <w:sz w:val="24"/>
          <w:szCs w:val="24"/>
          <w:lang w:val="ky-KG" w:eastAsia="en-US"/>
        </w:rPr>
        <w:t xml:space="preserve"> </w:t>
      </w:r>
    </w:p>
    <w:p w:rsidR="0033751D" w:rsidRPr="00E51734" w:rsidRDefault="00595F3F" w:rsidP="00E51734">
      <w:pPr>
        <w:widowControl w:val="0"/>
        <w:numPr>
          <w:ilvl w:val="0"/>
          <w:numId w:val="1"/>
        </w:numPr>
        <w:spacing w:before="120" w:after="60"/>
        <w:ind w:left="0" w:firstLine="284"/>
        <w:contextualSpacing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Студенттин өздүк делосундагы маалыматтар </w:t>
      </w:r>
      <w:r w:rsidR="00054865" w:rsidRPr="00E51734">
        <w:rPr>
          <w:rFonts w:eastAsia="Calibri"/>
          <w:sz w:val="24"/>
          <w:szCs w:val="24"/>
          <w:lang w:val="ky-KG" w:eastAsia="en-US"/>
        </w:rPr>
        <w:t>жашыруун</w:t>
      </w:r>
      <w:r w:rsidRPr="00E51734">
        <w:rPr>
          <w:rFonts w:eastAsia="Calibri"/>
          <w:sz w:val="24"/>
          <w:szCs w:val="24"/>
          <w:lang w:val="ky-KG" w:eastAsia="en-US"/>
        </w:rPr>
        <w:t xml:space="preserve"> болуп эсептелинет, жана ага  </w:t>
      </w:r>
      <w:r w:rsidR="00F31B2A" w:rsidRPr="00E51734">
        <w:rPr>
          <w:rFonts w:eastAsia="Calibri"/>
          <w:sz w:val="24"/>
          <w:szCs w:val="24"/>
          <w:lang w:val="ky-KG" w:eastAsia="en-US"/>
        </w:rPr>
        <w:t xml:space="preserve">жеткиликтүүлүк укугуна </w:t>
      </w:r>
      <w:r w:rsidR="00F31B2A">
        <w:rPr>
          <w:rFonts w:eastAsia="Calibri"/>
          <w:sz w:val="24"/>
          <w:szCs w:val="24"/>
          <w:lang w:val="ky-KG" w:eastAsia="en-US"/>
        </w:rPr>
        <w:t xml:space="preserve">төмөнкүлөр </w:t>
      </w:r>
      <w:r w:rsidR="00F31B2A" w:rsidRPr="00E51734">
        <w:rPr>
          <w:rFonts w:eastAsia="Calibri"/>
          <w:sz w:val="24"/>
          <w:szCs w:val="24"/>
          <w:lang w:val="ky-KG" w:eastAsia="en-US"/>
        </w:rPr>
        <w:t>ээ</w:t>
      </w:r>
      <w:r w:rsidR="00F31B2A">
        <w:rPr>
          <w:rFonts w:eastAsia="Calibri"/>
          <w:sz w:val="24"/>
          <w:szCs w:val="24"/>
          <w:lang w:val="ky-KG" w:eastAsia="en-US"/>
        </w:rPr>
        <w:t>:</w:t>
      </w:r>
      <w:r w:rsidR="00F31B2A" w:rsidRPr="00E51734">
        <w:rPr>
          <w:rFonts w:eastAsia="Calibri"/>
          <w:sz w:val="24"/>
          <w:szCs w:val="24"/>
          <w:lang w:val="ky-KG" w:eastAsia="en-US"/>
        </w:rPr>
        <w:t xml:space="preserve"> студент өз</w:t>
      </w:r>
      <w:r w:rsidR="00F31B2A">
        <w:rPr>
          <w:rFonts w:eastAsia="Calibri"/>
          <w:sz w:val="24"/>
          <w:szCs w:val="24"/>
          <w:lang w:val="ky-KG" w:eastAsia="en-US"/>
        </w:rPr>
        <w:t>ү,</w:t>
      </w:r>
      <w:r w:rsidR="00F31B2A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054865" w:rsidRPr="00E51734">
        <w:rPr>
          <w:rFonts w:eastAsia="Calibri"/>
          <w:sz w:val="24"/>
          <w:szCs w:val="24"/>
          <w:lang w:val="ky-KG" w:eastAsia="en-US"/>
        </w:rPr>
        <w:t>колледждин Кабыл алуу комиссиясы, директору, директордун окуу иштери боюнча, мамлекеттик тил жана тарбия иштери боюнча орун басарлары, Окуу бөлүмүнүн башчысы</w:t>
      </w:r>
      <w:r w:rsidR="00F31B2A">
        <w:rPr>
          <w:rFonts w:eastAsia="Calibri"/>
          <w:sz w:val="24"/>
          <w:szCs w:val="24"/>
          <w:lang w:val="ky-KG" w:eastAsia="en-US"/>
        </w:rPr>
        <w:t xml:space="preserve"> жана </w:t>
      </w:r>
      <w:r w:rsidR="00054865" w:rsidRPr="00E51734">
        <w:rPr>
          <w:rFonts w:eastAsia="Calibri"/>
          <w:sz w:val="24"/>
          <w:szCs w:val="24"/>
          <w:lang w:val="ky-KG" w:eastAsia="en-US"/>
        </w:rPr>
        <w:t>катчысы</w:t>
      </w:r>
      <w:r w:rsidR="00EF63CC" w:rsidRPr="00E51734">
        <w:rPr>
          <w:rFonts w:eastAsia="Calibri"/>
          <w:sz w:val="24"/>
          <w:szCs w:val="24"/>
          <w:lang w:val="ky-KG" w:eastAsia="en-US"/>
        </w:rPr>
        <w:t>, архивариус</w:t>
      </w:r>
      <w:r w:rsidR="00054865" w:rsidRPr="00E51734">
        <w:rPr>
          <w:rFonts w:eastAsia="Calibri"/>
          <w:sz w:val="24"/>
          <w:szCs w:val="24"/>
          <w:lang w:val="ky-KG" w:eastAsia="en-US"/>
        </w:rPr>
        <w:t>.</w:t>
      </w:r>
    </w:p>
    <w:p w:rsidR="00F175A2" w:rsidRPr="00E51734" w:rsidRDefault="00F175A2" w:rsidP="00E51734">
      <w:pPr>
        <w:widowControl w:val="0"/>
        <w:numPr>
          <w:ilvl w:val="0"/>
          <w:numId w:val="1"/>
        </w:numPr>
        <w:spacing w:before="120" w:after="60"/>
        <w:ind w:left="0" w:firstLine="284"/>
        <w:contextualSpacing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Студенттин өздүк делосундагы маалыматтар мамлекеттик органдардын суроо талаптары боюнча (укук коргоо жана сот органдары, миграция ж.у.с.) мыйзам тарабынан белгиленген тартипте</w:t>
      </w:r>
      <w:r w:rsidR="00F31B2A">
        <w:rPr>
          <w:rFonts w:eastAsia="Calibri"/>
          <w:sz w:val="24"/>
          <w:szCs w:val="24"/>
          <w:lang w:val="ky-KG" w:eastAsia="en-US"/>
        </w:rPr>
        <w:t>,</w:t>
      </w: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F31B2A" w:rsidRPr="00E51734">
        <w:rPr>
          <w:rFonts w:eastAsia="Calibri"/>
          <w:sz w:val="24"/>
          <w:szCs w:val="24"/>
          <w:lang w:val="ky-KG" w:eastAsia="en-US"/>
        </w:rPr>
        <w:t xml:space="preserve">керектүү болгон ченде </w:t>
      </w:r>
      <w:r w:rsidRPr="00E51734">
        <w:rPr>
          <w:rFonts w:eastAsia="Calibri"/>
          <w:sz w:val="24"/>
          <w:szCs w:val="24"/>
          <w:lang w:val="ky-KG" w:eastAsia="en-US"/>
        </w:rPr>
        <w:t xml:space="preserve">гана берилет. </w:t>
      </w:r>
      <w:r w:rsidR="009D4F82" w:rsidRPr="00E51734">
        <w:rPr>
          <w:rFonts w:eastAsia="Calibri"/>
          <w:sz w:val="24"/>
          <w:szCs w:val="24"/>
          <w:lang w:val="ky-KG" w:eastAsia="en-US"/>
        </w:rPr>
        <w:t>Студенттин өздүк делосундагы маалыматтар башка үчүнчү жактарга студенттин же  колледждин директорунун ж</w:t>
      </w:r>
      <w:r w:rsidR="00F31B2A">
        <w:rPr>
          <w:rFonts w:eastAsia="Calibri"/>
          <w:sz w:val="24"/>
          <w:szCs w:val="24"/>
          <w:lang w:val="ky-KG" w:eastAsia="en-US"/>
        </w:rPr>
        <w:t>азуу түрүндөгү уруксаты аркылуу</w:t>
      </w:r>
      <w:r w:rsidR="009D4F82" w:rsidRPr="00E51734">
        <w:rPr>
          <w:rFonts w:eastAsia="Calibri"/>
          <w:sz w:val="24"/>
          <w:szCs w:val="24"/>
          <w:lang w:val="ky-KG" w:eastAsia="en-US"/>
        </w:rPr>
        <w:t xml:space="preserve"> берилет.</w:t>
      </w:r>
      <w:r w:rsidR="00687DC1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Берилген документтердин ордуна суроо талаптын жана берилген документтердин ксерокс көчүрмөлөрү коюлат.</w:t>
      </w:r>
    </w:p>
    <w:p w:rsidR="006A1B88" w:rsidRPr="00E51734" w:rsidRDefault="006A1B88" w:rsidP="00E51734">
      <w:pPr>
        <w:pStyle w:val="a3"/>
        <w:widowControl w:val="0"/>
        <w:numPr>
          <w:ilvl w:val="0"/>
          <w:numId w:val="2"/>
        </w:numPr>
        <w:spacing w:before="120" w:after="60"/>
        <w:ind w:left="0" w:firstLine="426"/>
        <w:jc w:val="center"/>
        <w:rPr>
          <w:rFonts w:eastAsia="Calibri"/>
          <w:b/>
          <w:sz w:val="24"/>
          <w:szCs w:val="24"/>
          <w:lang w:val="ky-KG" w:eastAsia="en-US"/>
        </w:rPr>
      </w:pPr>
      <w:r w:rsidRPr="00E51734">
        <w:rPr>
          <w:rFonts w:eastAsia="Calibri"/>
          <w:b/>
          <w:sz w:val="24"/>
          <w:szCs w:val="24"/>
          <w:lang w:val="ky-KG" w:eastAsia="en-US"/>
        </w:rPr>
        <w:t>Студенттин өздүк делосун түзүү</w:t>
      </w:r>
      <w:r w:rsidR="00EA362C" w:rsidRPr="00E51734">
        <w:rPr>
          <w:rFonts w:eastAsia="Calibri"/>
          <w:b/>
          <w:sz w:val="24"/>
          <w:szCs w:val="24"/>
          <w:lang w:val="ky-KG" w:eastAsia="en-US"/>
        </w:rPr>
        <w:t>, толуктоо, сактоо</w:t>
      </w:r>
    </w:p>
    <w:p w:rsidR="00EA58EA" w:rsidRPr="00E51734" w:rsidRDefault="006A1B88" w:rsidP="00E51734">
      <w:pPr>
        <w:pStyle w:val="a3"/>
        <w:widowControl w:val="0"/>
        <w:numPr>
          <w:ilvl w:val="0"/>
          <w:numId w:val="3"/>
        </w:numPr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Студенттин өздүк делосун түзүү</w:t>
      </w:r>
      <w:r w:rsidR="003C4B58" w:rsidRPr="00E51734">
        <w:rPr>
          <w:rFonts w:eastAsia="Calibri"/>
          <w:sz w:val="24"/>
          <w:szCs w:val="24"/>
          <w:lang w:val="ky-KG" w:eastAsia="en-US"/>
        </w:rPr>
        <w:t>нү</w:t>
      </w:r>
      <w:r w:rsidRPr="00E51734">
        <w:rPr>
          <w:rFonts w:eastAsia="Calibri"/>
          <w:sz w:val="24"/>
          <w:szCs w:val="24"/>
          <w:lang w:val="ky-KG" w:eastAsia="en-US"/>
        </w:rPr>
        <w:t xml:space="preserve"> колледждин Кабыл алуу комиссиясы</w:t>
      </w:r>
      <w:r w:rsidR="003C4CB2" w:rsidRPr="00E51734">
        <w:rPr>
          <w:rFonts w:eastAsia="Calibri"/>
          <w:sz w:val="24"/>
          <w:szCs w:val="24"/>
          <w:lang w:val="ky-KG" w:eastAsia="en-US"/>
        </w:rPr>
        <w:t>нын жооптуу катчысы</w:t>
      </w:r>
      <w:r w:rsidR="005427A3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5427A3" w:rsidRPr="00E51734">
        <w:rPr>
          <w:rFonts w:eastAsia="Calibri"/>
          <w:b/>
          <w:sz w:val="24"/>
          <w:szCs w:val="24"/>
          <w:lang w:val="ky-KG" w:eastAsia="en-US"/>
        </w:rPr>
        <w:t>(мындан ары – жооптуу катчы)</w:t>
      </w:r>
      <w:r w:rsidR="003C4B58" w:rsidRPr="00E51734">
        <w:rPr>
          <w:rFonts w:eastAsia="Calibri"/>
          <w:sz w:val="24"/>
          <w:szCs w:val="24"/>
          <w:lang w:val="ky-KG" w:eastAsia="en-US"/>
        </w:rPr>
        <w:t xml:space="preserve"> баштай</w:t>
      </w:r>
      <w:r w:rsidRPr="00E51734">
        <w:rPr>
          <w:rFonts w:eastAsia="Calibri"/>
          <w:sz w:val="24"/>
          <w:szCs w:val="24"/>
          <w:lang w:val="ky-KG" w:eastAsia="en-US"/>
        </w:rPr>
        <w:t xml:space="preserve">т. </w:t>
      </w:r>
      <w:r w:rsidR="003C4CB2" w:rsidRPr="00E51734">
        <w:rPr>
          <w:rFonts w:eastAsia="Calibri"/>
          <w:sz w:val="24"/>
          <w:szCs w:val="24"/>
          <w:lang w:val="ky-KG" w:eastAsia="en-US"/>
        </w:rPr>
        <w:t>Түзүүгө</w:t>
      </w:r>
      <w:r w:rsidR="0058593C" w:rsidRPr="00E51734">
        <w:rPr>
          <w:rFonts w:eastAsia="Calibri"/>
          <w:sz w:val="24"/>
          <w:szCs w:val="24"/>
          <w:lang w:val="ky-KG" w:eastAsia="en-US"/>
        </w:rPr>
        <w:t xml:space="preserve"> негиз болуп, а</w:t>
      </w:r>
      <w:r w:rsidRPr="00E51734">
        <w:rPr>
          <w:rFonts w:eastAsia="Calibri"/>
          <w:sz w:val="24"/>
          <w:szCs w:val="24"/>
          <w:lang w:val="ky-KG" w:eastAsia="en-US"/>
        </w:rPr>
        <w:t xml:space="preserve">битуриенттин </w:t>
      </w:r>
      <w:r w:rsidR="0058593C" w:rsidRPr="00E51734">
        <w:rPr>
          <w:rFonts w:eastAsia="Calibri"/>
          <w:sz w:val="24"/>
          <w:szCs w:val="24"/>
          <w:lang w:val="ky-KG" w:eastAsia="en-US"/>
        </w:rPr>
        <w:t>окууга тапшыруу жөнүндө арызы эсептелинет.</w:t>
      </w:r>
    </w:p>
    <w:p w:rsidR="00A038CA" w:rsidRPr="00E51734" w:rsidRDefault="00687DC1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Жооптуу катчы</w:t>
      </w:r>
      <w:r w:rsidR="00A038CA" w:rsidRPr="00E51734">
        <w:rPr>
          <w:rFonts w:eastAsia="Calibri"/>
          <w:sz w:val="24"/>
          <w:szCs w:val="24"/>
          <w:lang w:val="ky-KG" w:eastAsia="en-US"/>
        </w:rPr>
        <w:t xml:space="preserve"> абитуриенттин арызын алгандан соң:</w:t>
      </w:r>
    </w:p>
    <w:p w:rsidR="00A038CA" w:rsidRPr="00E51734" w:rsidRDefault="00687DC1" w:rsidP="00E51734">
      <w:pPr>
        <w:pStyle w:val="a3"/>
        <w:widowControl w:val="0"/>
        <w:numPr>
          <w:ilvl w:val="0"/>
          <w:numId w:val="4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абитуриентке</w:t>
      </w:r>
      <w:r w:rsidR="008730C7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8 символдон турган катоо номерин ы</w:t>
      </w:r>
      <w:r w:rsidR="003319FA" w:rsidRPr="00E51734">
        <w:rPr>
          <w:rFonts w:eastAsia="Calibri"/>
          <w:sz w:val="24"/>
          <w:szCs w:val="24"/>
          <w:lang w:val="ky-KG" w:eastAsia="en-US"/>
        </w:rPr>
        <w:t>йгарат</w:t>
      </w:r>
      <w:r w:rsidR="00A038CA" w:rsidRPr="00E51734">
        <w:rPr>
          <w:rFonts w:eastAsia="Calibri"/>
          <w:sz w:val="24"/>
          <w:szCs w:val="24"/>
          <w:lang w:val="ky-KG" w:eastAsia="en-US"/>
        </w:rPr>
        <w:t xml:space="preserve"> (</w:t>
      </w:r>
      <w:r w:rsidR="00A038CA" w:rsidRPr="00E51734">
        <w:rPr>
          <w:rFonts w:eastAsia="Calibri"/>
          <w:i/>
          <w:sz w:val="24"/>
          <w:szCs w:val="24"/>
          <w:lang w:val="ky-KG" w:eastAsia="en-US"/>
        </w:rPr>
        <w:t>Тиркеме 1)</w:t>
      </w:r>
      <w:r w:rsidR="00A038CA" w:rsidRPr="00E51734">
        <w:rPr>
          <w:rFonts w:eastAsia="Calibri"/>
          <w:sz w:val="24"/>
          <w:szCs w:val="24"/>
          <w:lang w:val="ky-KG" w:eastAsia="en-US"/>
        </w:rPr>
        <w:t xml:space="preserve">, </w:t>
      </w:r>
      <w:r w:rsidR="008730C7" w:rsidRPr="00E51734">
        <w:rPr>
          <w:rFonts w:eastAsia="Calibri"/>
          <w:sz w:val="24"/>
          <w:szCs w:val="24"/>
          <w:lang w:val="ky-KG" w:eastAsia="en-US"/>
        </w:rPr>
        <w:t>Абитуриент</w:t>
      </w:r>
      <w:r w:rsidR="003319FA" w:rsidRPr="00E51734">
        <w:rPr>
          <w:rFonts w:eastAsia="Calibri"/>
          <w:sz w:val="24"/>
          <w:szCs w:val="24"/>
          <w:lang w:val="ky-KG" w:eastAsia="en-US"/>
        </w:rPr>
        <w:t>-</w:t>
      </w:r>
      <w:r w:rsidR="008730C7" w:rsidRPr="00E51734">
        <w:rPr>
          <w:rFonts w:eastAsia="Calibri"/>
          <w:sz w:val="24"/>
          <w:szCs w:val="24"/>
          <w:lang w:val="ky-KG" w:eastAsia="en-US"/>
        </w:rPr>
        <w:t>терди катоо журналына</w:t>
      </w: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i/>
          <w:sz w:val="24"/>
          <w:szCs w:val="24"/>
          <w:lang w:val="ky-KG" w:eastAsia="en-US"/>
        </w:rPr>
        <w:t>(Тиркеме 2)</w:t>
      </w: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A038CA" w:rsidRPr="00E51734">
        <w:rPr>
          <w:rFonts w:eastAsia="Calibri"/>
          <w:sz w:val="24"/>
          <w:szCs w:val="24"/>
          <w:lang w:val="ky-KG" w:eastAsia="en-US"/>
        </w:rPr>
        <w:t>каттайт;</w:t>
      </w:r>
    </w:p>
    <w:p w:rsidR="00A038CA" w:rsidRPr="00E51734" w:rsidRDefault="00EA58EA" w:rsidP="00E51734">
      <w:pPr>
        <w:pStyle w:val="a3"/>
        <w:widowControl w:val="0"/>
        <w:numPr>
          <w:ilvl w:val="0"/>
          <w:numId w:val="4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Кабыл алуу комиссиясы жөнүндө</w:t>
      </w:r>
      <w:r w:rsidR="00687DC1" w:rsidRPr="00E51734">
        <w:rPr>
          <w:rFonts w:eastAsia="Calibri"/>
          <w:sz w:val="24"/>
          <w:szCs w:val="24"/>
          <w:lang w:val="ky-KG" w:eastAsia="en-US"/>
        </w:rPr>
        <w:t xml:space="preserve"> жобо</w:t>
      </w:r>
      <w:r w:rsidRPr="00E51734">
        <w:rPr>
          <w:rFonts w:eastAsia="Calibri"/>
          <w:sz w:val="24"/>
          <w:szCs w:val="24"/>
          <w:lang w:val="ky-KG" w:eastAsia="en-US"/>
        </w:rPr>
        <w:t>нун 1-тиркемесинде</w:t>
      </w:r>
      <w:r w:rsidR="004A7141" w:rsidRPr="00E51734">
        <w:rPr>
          <w:rFonts w:eastAsia="Calibri"/>
          <w:sz w:val="24"/>
          <w:szCs w:val="24"/>
          <w:lang w:val="ky-KG" w:eastAsia="en-US"/>
        </w:rPr>
        <w:t>ги</w:t>
      </w: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4A7141" w:rsidRPr="00E51734">
        <w:rPr>
          <w:rFonts w:eastAsia="Calibri"/>
          <w:sz w:val="24"/>
          <w:szCs w:val="24"/>
          <w:lang w:val="ky-KG" w:eastAsia="en-US"/>
        </w:rPr>
        <w:t xml:space="preserve">тизмеде </w:t>
      </w:r>
      <w:r w:rsidR="008730C7" w:rsidRPr="00E51734">
        <w:rPr>
          <w:rFonts w:eastAsia="Calibri"/>
          <w:i/>
          <w:sz w:val="24"/>
          <w:szCs w:val="24"/>
          <w:lang w:val="ky-KG" w:eastAsia="en-US"/>
        </w:rPr>
        <w:t>(Тиркеме 3</w:t>
      </w:r>
      <w:r w:rsidRPr="00E51734">
        <w:rPr>
          <w:rFonts w:eastAsia="Calibri"/>
          <w:i/>
          <w:sz w:val="24"/>
          <w:szCs w:val="24"/>
          <w:lang w:val="ky-KG" w:eastAsia="en-US"/>
        </w:rPr>
        <w:t>)</w:t>
      </w:r>
      <w:r w:rsidRPr="00E51734">
        <w:rPr>
          <w:rFonts w:eastAsia="Calibri"/>
          <w:sz w:val="24"/>
          <w:szCs w:val="24"/>
          <w:lang w:val="ky-KG" w:eastAsia="en-US"/>
        </w:rPr>
        <w:t xml:space="preserve"> жана Кабыл алуу эрежелеринде көрсөтүлгөн документтер</w:t>
      </w:r>
      <w:r w:rsidR="004A7141" w:rsidRPr="00E51734">
        <w:rPr>
          <w:rFonts w:eastAsia="Calibri"/>
          <w:sz w:val="24"/>
          <w:szCs w:val="24"/>
          <w:lang w:val="ky-KG" w:eastAsia="en-US"/>
        </w:rPr>
        <w:t xml:space="preserve"> менен </w:t>
      </w:r>
      <w:r w:rsidR="00687DC1" w:rsidRPr="00E51734">
        <w:rPr>
          <w:rFonts w:eastAsia="Calibri"/>
          <w:sz w:val="24"/>
          <w:szCs w:val="24"/>
          <w:lang w:val="ky-KG" w:eastAsia="en-US"/>
        </w:rPr>
        <w:t xml:space="preserve">абитуриенттин </w:t>
      </w:r>
      <w:r w:rsidR="004A7141" w:rsidRPr="00E51734">
        <w:rPr>
          <w:rFonts w:eastAsia="Calibri"/>
          <w:sz w:val="24"/>
          <w:szCs w:val="24"/>
          <w:lang w:val="ky-KG" w:eastAsia="en-US"/>
        </w:rPr>
        <w:t>өздүк</w:t>
      </w:r>
      <w:r w:rsidR="00687DC1" w:rsidRPr="00E51734">
        <w:rPr>
          <w:rFonts w:eastAsia="Calibri"/>
          <w:sz w:val="24"/>
          <w:szCs w:val="24"/>
          <w:lang w:val="ky-KG" w:eastAsia="en-US"/>
        </w:rPr>
        <w:t xml:space="preserve"> делосун</w:t>
      </w:r>
      <w:r w:rsidR="004A7141" w:rsidRPr="00E51734">
        <w:rPr>
          <w:rFonts w:eastAsia="Calibri"/>
          <w:sz w:val="24"/>
          <w:szCs w:val="24"/>
          <w:lang w:val="ky-KG" w:eastAsia="en-US"/>
        </w:rPr>
        <w:t xml:space="preserve"> толуктайт</w:t>
      </w:r>
      <w:r w:rsidR="00A038CA" w:rsidRPr="00E51734">
        <w:rPr>
          <w:rFonts w:eastAsia="Calibri"/>
          <w:sz w:val="24"/>
          <w:szCs w:val="24"/>
          <w:lang w:val="ky-KG" w:eastAsia="en-US"/>
        </w:rPr>
        <w:t>;</w:t>
      </w:r>
    </w:p>
    <w:p w:rsidR="0089100C" w:rsidRPr="00E51734" w:rsidRDefault="00687DC1" w:rsidP="00E51734">
      <w:pPr>
        <w:pStyle w:val="a3"/>
        <w:widowControl w:val="0"/>
        <w:numPr>
          <w:ilvl w:val="0"/>
          <w:numId w:val="4"/>
        </w:numPr>
        <w:spacing w:before="120" w:after="60"/>
        <w:ind w:left="851" w:right="-57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</w:t>
      </w:r>
      <w:r w:rsidR="0089100C" w:rsidRPr="00E51734">
        <w:rPr>
          <w:rFonts w:eastAsia="Calibri"/>
          <w:sz w:val="24"/>
          <w:szCs w:val="24"/>
          <w:lang w:val="ky-KG" w:eastAsia="en-US"/>
        </w:rPr>
        <w:t xml:space="preserve">битуриентке документтерин кабыл алгандыгы жөнүндө тил кат берет </w:t>
      </w:r>
      <w:r w:rsidR="0089100C" w:rsidRPr="00E51734">
        <w:rPr>
          <w:rFonts w:eastAsia="Calibri"/>
          <w:i/>
          <w:sz w:val="24"/>
          <w:szCs w:val="24"/>
          <w:lang w:val="ky-KG" w:eastAsia="en-US"/>
        </w:rPr>
        <w:t>(Тиркеме 4).</w:t>
      </w:r>
    </w:p>
    <w:p w:rsidR="00A038CA" w:rsidRPr="00E51734" w:rsidRDefault="00A038CA" w:rsidP="00E51734">
      <w:pPr>
        <w:pStyle w:val="a3"/>
        <w:widowControl w:val="0"/>
        <w:numPr>
          <w:ilvl w:val="0"/>
          <w:numId w:val="4"/>
        </w:numPr>
        <w:spacing w:before="120" w:after="60"/>
        <w:ind w:left="851" w:right="-57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Абитуриентке кирүү сыноолору жөнүндө маалымат берет.</w:t>
      </w:r>
    </w:p>
    <w:p w:rsidR="00A038CA" w:rsidRPr="00E51734" w:rsidRDefault="000E1F15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Эгер </w:t>
      </w:r>
      <w:r w:rsidR="00A038CA" w:rsidRPr="00E51734">
        <w:rPr>
          <w:rFonts w:eastAsia="Calibri"/>
          <w:sz w:val="24"/>
          <w:szCs w:val="24"/>
          <w:lang w:val="ky-KG" w:eastAsia="en-US"/>
        </w:rPr>
        <w:t xml:space="preserve">абитуриент документтерин тапшыргандан кийин, бирок </w:t>
      </w:r>
      <w:r w:rsidRPr="00E51734">
        <w:rPr>
          <w:rFonts w:eastAsia="Calibri"/>
          <w:b/>
          <w:sz w:val="24"/>
          <w:szCs w:val="24"/>
          <w:lang w:val="ky-KG" w:eastAsia="en-US"/>
        </w:rPr>
        <w:t>кирүү сыноолору боло электе</w:t>
      </w: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A038CA" w:rsidRPr="00E51734">
        <w:rPr>
          <w:rFonts w:eastAsia="Calibri"/>
          <w:sz w:val="24"/>
          <w:szCs w:val="24"/>
          <w:lang w:val="ky-KG" w:eastAsia="en-US"/>
        </w:rPr>
        <w:t>окууну каалабаганы жөнүндө арыз менен кайрылса, анда:</w:t>
      </w:r>
    </w:p>
    <w:p w:rsidR="00A038CA" w:rsidRPr="00E51734" w:rsidRDefault="007D0252" w:rsidP="00E51734">
      <w:pPr>
        <w:pStyle w:val="a3"/>
        <w:widowControl w:val="0"/>
        <w:numPr>
          <w:ilvl w:val="0"/>
          <w:numId w:val="5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ал студент жөнүндөгү </w:t>
      </w:r>
      <w:r w:rsidR="000E1F15" w:rsidRPr="00E51734">
        <w:rPr>
          <w:rFonts w:eastAsia="Calibri"/>
          <w:sz w:val="24"/>
          <w:szCs w:val="24"/>
          <w:lang w:val="ky-KG" w:eastAsia="en-US"/>
        </w:rPr>
        <w:t>Абитуриенттерди каттоо журналындагы жазуулар бир сызык менен сызылып өчүрүлүп, эскертүү бөлү</w:t>
      </w:r>
      <w:r w:rsidR="00A038CA" w:rsidRPr="00E51734">
        <w:rPr>
          <w:rFonts w:eastAsia="Calibri"/>
          <w:sz w:val="24"/>
          <w:szCs w:val="24"/>
          <w:lang w:val="ky-KG" w:eastAsia="en-US"/>
        </w:rPr>
        <w:t>гүндө тиешелүү жазуу жүргүзүлөт;</w:t>
      </w:r>
    </w:p>
    <w:p w:rsidR="007D0252" w:rsidRPr="00E51734" w:rsidRDefault="007D0252" w:rsidP="00E51734">
      <w:pPr>
        <w:pStyle w:val="a3"/>
        <w:widowControl w:val="0"/>
        <w:numPr>
          <w:ilvl w:val="0"/>
          <w:numId w:val="5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</w:t>
      </w:r>
      <w:r w:rsidR="006C1659" w:rsidRPr="00E51734">
        <w:rPr>
          <w:rFonts w:eastAsia="Calibri"/>
          <w:sz w:val="24"/>
          <w:szCs w:val="24"/>
          <w:lang w:val="ky-KG" w:eastAsia="en-US"/>
        </w:rPr>
        <w:t>битуриентте</w:t>
      </w:r>
      <w:r w:rsidR="000E1F15" w:rsidRPr="00E51734">
        <w:rPr>
          <w:rFonts w:eastAsia="Calibri"/>
          <w:sz w:val="24"/>
          <w:szCs w:val="24"/>
          <w:lang w:val="ky-KG" w:eastAsia="en-US"/>
        </w:rPr>
        <w:t xml:space="preserve">н </w:t>
      </w:r>
      <w:r w:rsidR="006C1659" w:rsidRPr="00E51734">
        <w:rPr>
          <w:rFonts w:eastAsia="Calibri"/>
          <w:sz w:val="24"/>
          <w:szCs w:val="24"/>
          <w:lang w:val="ky-KG" w:eastAsia="en-US"/>
        </w:rPr>
        <w:t>тил кат алуу аркылуу (</w:t>
      </w:r>
      <w:r w:rsidR="006C1659" w:rsidRPr="00E51734">
        <w:rPr>
          <w:rFonts w:eastAsia="Calibri"/>
          <w:i/>
          <w:sz w:val="24"/>
          <w:szCs w:val="24"/>
          <w:lang w:val="ky-KG" w:eastAsia="en-US"/>
        </w:rPr>
        <w:t>Тиркеме 5)</w:t>
      </w:r>
      <w:r w:rsidR="006C1659" w:rsidRPr="00E51734">
        <w:rPr>
          <w:rFonts w:eastAsia="Calibri"/>
          <w:sz w:val="24"/>
          <w:szCs w:val="24"/>
          <w:lang w:val="ky-KG" w:eastAsia="en-US"/>
        </w:rPr>
        <w:t>,</w:t>
      </w:r>
      <w:r w:rsidR="006C1659" w:rsidRPr="00E51734">
        <w:rPr>
          <w:rFonts w:eastAsia="Calibri"/>
          <w:i/>
          <w:sz w:val="24"/>
          <w:szCs w:val="24"/>
          <w:lang w:val="ky-KG" w:eastAsia="en-US"/>
        </w:rPr>
        <w:t xml:space="preserve"> </w:t>
      </w:r>
      <w:r w:rsidR="006C1659" w:rsidRPr="00E51734">
        <w:rPr>
          <w:rFonts w:eastAsia="Calibri"/>
          <w:sz w:val="24"/>
          <w:szCs w:val="24"/>
          <w:lang w:val="ky-KG" w:eastAsia="en-US"/>
        </w:rPr>
        <w:t xml:space="preserve">анын </w:t>
      </w:r>
      <w:r w:rsidR="000E1F15" w:rsidRPr="00E51734">
        <w:rPr>
          <w:rFonts w:eastAsia="Calibri"/>
          <w:sz w:val="24"/>
          <w:szCs w:val="24"/>
          <w:lang w:val="ky-KG" w:eastAsia="en-US"/>
        </w:rPr>
        <w:t xml:space="preserve">аттестатынын (күбөлүгүнүн) түп нускасы </w:t>
      </w:r>
      <w:r w:rsidRPr="00E51734">
        <w:rPr>
          <w:rFonts w:eastAsia="Calibri"/>
          <w:sz w:val="24"/>
          <w:szCs w:val="24"/>
          <w:lang w:val="ky-KG" w:eastAsia="en-US"/>
        </w:rPr>
        <w:t>кайтарылып берилет;</w:t>
      </w:r>
    </w:p>
    <w:p w:rsidR="006A51FE" w:rsidRPr="00E51734" w:rsidRDefault="007D0252" w:rsidP="00E51734">
      <w:pPr>
        <w:pStyle w:val="a3"/>
        <w:widowControl w:val="0"/>
        <w:numPr>
          <w:ilvl w:val="0"/>
          <w:numId w:val="5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</w:t>
      </w:r>
      <w:r w:rsidR="000E1F15" w:rsidRPr="00E51734">
        <w:rPr>
          <w:rFonts w:eastAsia="Calibri"/>
          <w:sz w:val="24"/>
          <w:szCs w:val="24"/>
          <w:lang w:val="ky-KG" w:eastAsia="en-US"/>
        </w:rPr>
        <w:t>туденттин өздүк делосу Кабыл алуу комиссиясы тарабынан 1-сентябрда акт аркылуу жок кылынат</w:t>
      </w:r>
      <w:r w:rsidR="000A1BC7" w:rsidRPr="00E51734">
        <w:rPr>
          <w:rFonts w:eastAsia="Calibri"/>
          <w:sz w:val="24"/>
          <w:szCs w:val="24"/>
          <w:lang w:val="ky-KG" w:eastAsia="en-US"/>
        </w:rPr>
        <w:t>, актка абитуриенттин тил каты тиркелет</w:t>
      </w:r>
      <w:r w:rsidR="000E1F15" w:rsidRPr="00E51734">
        <w:rPr>
          <w:rFonts w:eastAsia="Calibri"/>
          <w:sz w:val="24"/>
          <w:szCs w:val="24"/>
          <w:lang w:val="ky-KG" w:eastAsia="en-US"/>
        </w:rPr>
        <w:t>.</w:t>
      </w:r>
    </w:p>
    <w:p w:rsidR="007D0252" w:rsidRPr="00E51734" w:rsidRDefault="008730C7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Эгер абитуриент </w:t>
      </w:r>
      <w:r w:rsidRPr="00E51734">
        <w:rPr>
          <w:rFonts w:eastAsia="Calibri"/>
          <w:b/>
          <w:sz w:val="24"/>
          <w:szCs w:val="24"/>
          <w:lang w:val="ky-KG" w:eastAsia="en-US"/>
        </w:rPr>
        <w:t>к</w:t>
      </w:r>
      <w:r w:rsidR="00E24C27" w:rsidRPr="00E51734">
        <w:rPr>
          <w:rFonts w:eastAsia="Calibri"/>
          <w:b/>
          <w:sz w:val="24"/>
          <w:szCs w:val="24"/>
          <w:lang w:val="ky-KG" w:eastAsia="en-US"/>
        </w:rPr>
        <w:t>ирүү сыноолор</w:t>
      </w:r>
      <w:r w:rsidR="006A51FE" w:rsidRPr="00E51734">
        <w:rPr>
          <w:rFonts w:eastAsia="Calibri"/>
          <w:b/>
          <w:sz w:val="24"/>
          <w:szCs w:val="24"/>
          <w:lang w:val="ky-KG" w:eastAsia="en-US"/>
        </w:rPr>
        <w:t>унан өтпөй кал</w:t>
      </w:r>
      <w:r w:rsidRPr="00E51734">
        <w:rPr>
          <w:rFonts w:eastAsia="Calibri"/>
          <w:b/>
          <w:sz w:val="24"/>
          <w:szCs w:val="24"/>
          <w:lang w:val="ky-KG" w:eastAsia="en-US"/>
        </w:rPr>
        <w:t>са</w:t>
      </w:r>
      <w:r w:rsidRPr="00E51734">
        <w:rPr>
          <w:rFonts w:eastAsia="Calibri"/>
          <w:sz w:val="24"/>
          <w:szCs w:val="24"/>
          <w:lang w:val="ky-KG" w:eastAsia="en-US"/>
        </w:rPr>
        <w:t xml:space="preserve">, </w:t>
      </w:r>
      <w:r w:rsidR="007D0252" w:rsidRPr="00E51734">
        <w:rPr>
          <w:rFonts w:eastAsia="Calibri"/>
          <w:sz w:val="24"/>
          <w:szCs w:val="24"/>
          <w:lang w:val="ky-KG" w:eastAsia="en-US"/>
        </w:rPr>
        <w:t>анда:</w:t>
      </w:r>
    </w:p>
    <w:p w:rsidR="007D0252" w:rsidRPr="00E51734" w:rsidRDefault="007D0252" w:rsidP="00E51734">
      <w:pPr>
        <w:pStyle w:val="a3"/>
        <w:widowControl w:val="0"/>
        <w:numPr>
          <w:ilvl w:val="0"/>
          <w:numId w:val="6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абитуриенттен тил кат алуу аркылуу (</w:t>
      </w:r>
      <w:r w:rsidRPr="00E51734">
        <w:rPr>
          <w:rFonts w:eastAsia="Calibri"/>
          <w:i/>
          <w:sz w:val="24"/>
          <w:szCs w:val="24"/>
          <w:lang w:val="ky-KG" w:eastAsia="en-US"/>
        </w:rPr>
        <w:t>Тиркеме 5)</w:t>
      </w:r>
      <w:r w:rsidRPr="00E51734">
        <w:rPr>
          <w:rFonts w:eastAsia="Calibri"/>
          <w:sz w:val="24"/>
          <w:szCs w:val="24"/>
          <w:lang w:val="ky-KG" w:eastAsia="en-US"/>
        </w:rPr>
        <w:t>,</w:t>
      </w:r>
      <w:r w:rsidRPr="00E51734">
        <w:rPr>
          <w:rFonts w:eastAsia="Calibri"/>
          <w:i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анын аттестатынын (күбөлүгүнүн) түп нускасы кайтарылып берилет;</w:t>
      </w:r>
    </w:p>
    <w:p w:rsidR="00E24C27" w:rsidRPr="00E51734" w:rsidRDefault="007D0252" w:rsidP="00E51734">
      <w:pPr>
        <w:pStyle w:val="a3"/>
        <w:widowControl w:val="0"/>
        <w:numPr>
          <w:ilvl w:val="0"/>
          <w:numId w:val="6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</w:t>
      </w:r>
      <w:r w:rsidR="000A1BC7" w:rsidRPr="00E51734">
        <w:rPr>
          <w:rFonts w:eastAsia="Calibri"/>
          <w:sz w:val="24"/>
          <w:szCs w:val="24"/>
          <w:lang w:val="ky-KG" w:eastAsia="en-US"/>
        </w:rPr>
        <w:t xml:space="preserve">туденттин </w:t>
      </w:r>
      <w:r w:rsidR="006A51FE" w:rsidRPr="00E51734">
        <w:rPr>
          <w:rFonts w:eastAsia="Calibri"/>
          <w:sz w:val="24"/>
          <w:szCs w:val="24"/>
          <w:lang w:val="ky-KG" w:eastAsia="en-US"/>
        </w:rPr>
        <w:t>өздүк делосу</w:t>
      </w:r>
      <w:r w:rsidR="002A0359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6A51FE" w:rsidRPr="00E51734">
        <w:rPr>
          <w:rFonts w:eastAsia="Calibri"/>
          <w:sz w:val="24"/>
          <w:szCs w:val="24"/>
          <w:lang w:val="ky-KG" w:eastAsia="en-US"/>
        </w:rPr>
        <w:t>Кабыл алуу комиссиясы тарабынан 1-сентябрда акт аркылуу жок кылынат</w:t>
      </w:r>
      <w:r w:rsidR="000A1BC7" w:rsidRPr="00E51734">
        <w:rPr>
          <w:rFonts w:eastAsia="Calibri"/>
          <w:sz w:val="24"/>
          <w:szCs w:val="24"/>
          <w:lang w:val="ky-KG" w:eastAsia="en-US"/>
        </w:rPr>
        <w:t>, актка абитуриенттин тил каты тиркелет.</w:t>
      </w:r>
    </w:p>
    <w:p w:rsidR="007D0252" w:rsidRPr="00E51734" w:rsidRDefault="00C02334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lastRenderedPageBreak/>
        <w:t xml:space="preserve">Эгер абитуриент кирүү сыноолорунан ийгиликтүү өтүп, бирок </w:t>
      </w:r>
      <w:r w:rsidRPr="00E51734">
        <w:rPr>
          <w:rFonts w:eastAsia="Calibri"/>
          <w:b/>
          <w:sz w:val="24"/>
          <w:szCs w:val="24"/>
          <w:lang w:val="ky-KG" w:eastAsia="en-US"/>
        </w:rPr>
        <w:t>окууну каалабагандыгы</w:t>
      </w:r>
      <w:r w:rsidRPr="00E51734">
        <w:rPr>
          <w:rFonts w:eastAsia="Calibri"/>
          <w:sz w:val="24"/>
          <w:szCs w:val="24"/>
          <w:lang w:val="ky-KG" w:eastAsia="en-US"/>
        </w:rPr>
        <w:t xml:space="preserve"> жө</w:t>
      </w:r>
      <w:r w:rsidR="007D0252" w:rsidRPr="00E51734">
        <w:rPr>
          <w:rFonts w:eastAsia="Calibri"/>
          <w:sz w:val="24"/>
          <w:szCs w:val="24"/>
          <w:lang w:val="ky-KG" w:eastAsia="en-US"/>
        </w:rPr>
        <w:t xml:space="preserve">нүндө арыз менен </w:t>
      </w:r>
      <w:r w:rsidR="007D0252" w:rsidRPr="00E51734">
        <w:rPr>
          <w:rFonts w:eastAsia="Calibri"/>
          <w:b/>
          <w:sz w:val="24"/>
          <w:szCs w:val="24"/>
          <w:lang w:val="ky-KG" w:eastAsia="en-US"/>
        </w:rPr>
        <w:t>1-сентябрга чейин</w:t>
      </w:r>
      <w:r w:rsidR="007D0252" w:rsidRPr="00E51734">
        <w:rPr>
          <w:rFonts w:eastAsia="Calibri"/>
          <w:sz w:val="24"/>
          <w:szCs w:val="24"/>
          <w:lang w:val="ky-KG" w:eastAsia="en-US"/>
        </w:rPr>
        <w:t xml:space="preserve"> кайрылса, анда:</w:t>
      </w:r>
    </w:p>
    <w:p w:rsidR="007D0252" w:rsidRPr="00E51734" w:rsidRDefault="000A27C3" w:rsidP="00E51734">
      <w:pPr>
        <w:pStyle w:val="a3"/>
        <w:widowControl w:val="0"/>
        <w:numPr>
          <w:ilvl w:val="0"/>
          <w:numId w:val="7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жооптуу катчынын</w:t>
      </w:r>
      <w:r w:rsidR="007D0252" w:rsidRPr="00E51734">
        <w:rPr>
          <w:rFonts w:eastAsia="Calibri"/>
          <w:sz w:val="24"/>
          <w:szCs w:val="24"/>
          <w:lang w:val="ky-KG" w:eastAsia="en-US"/>
        </w:rPr>
        <w:t xml:space="preserve"> билдирмесинин негизинде а</w:t>
      </w:r>
      <w:r w:rsidR="00C02334" w:rsidRPr="00E51734">
        <w:rPr>
          <w:rFonts w:eastAsia="Calibri"/>
          <w:sz w:val="24"/>
          <w:szCs w:val="24"/>
          <w:lang w:val="ky-KG" w:eastAsia="en-US"/>
        </w:rPr>
        <w:t>ны студенттер тизмесинен чыгаруу жөнүндө буйрук чыгарылат (студенттин өздүк делосунда</w:t>
      </w:r>
      <w:r w:rsidR="007D0252" w:rsidRPr="00E51734">
        <w:rPr>
          <w:rFonts w:eastAsia="Calibri"/>
          <w:sz w:val="24"/>
          <w:szCs w:val="24"/>
          <w:lang w:val="ky-KG" w:eastAsia="en-US"/>
        </w:rPr>
        <w:t>гы буйруктар баракчасына жазуу менен);</w:t>
      </w:r>
    </w:p>
    <w:p w:rsidR="007D0252" w:rsidRPr="00E51734" w:rsidRDefault="007D0252" w:rsidP="00E51734">
      <w:pPr>
        <w:pStyle w:val="a3"/>
        <w:widowControl w:val="0"/>
        <w:numPr>
          <w:ilvl w:val="0"/>
          <w:numId w:val="7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абитуриенттен тил кат алуу аркылуу (</w:t>
      </w:r>
      <w:r w:rsidRPr="00E51734">
        <w:rPr>
          <w:rFonts w:eastAsia="Calibri"/>
          <w:i/>
          <w:sz w:val="24"/>
          <w:szCs w:val="24"/>
          <w:lang w:val="ky-KG" w:eastAsia="en-US"/>
        </w:rPr>
        <w:t>Тиркеме 5)</w:t>
      </w:r>
      <w:r w:rsidRPr="00E51734">
        <w:rPr>
          <w:rFonts w:eastAsia="Calibri"/>
          <w:sz w:val="24"/>
          <w:szCs w:val="24"/>
          <w:lang w:val="ky-KG" w:eastAsia="en-US"/>
        </w:rPr>
        <w:t>,</w:t>
      </w:r>
      <w:r w:rsidRPr="00E51734">
        <w:rPr>
          <w:rFonts w:eastAsia="Calibri"/>
          <w:i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анын аттестатынын (күбөлүгүнүн) түп нускасы кайтарылып берилет;</w:t>
      </w:r>
    </w:p>
    <w:p w:rsidR="00C02334" w:rsidRPr="00E51734" w:rsidRDefault="007D0252" w:rsidP="00E51734">
      <w:pPr>
        <w:pStyle w:val="a3"/>
        <w:widowControl w:val="0"/>
        <w:numPr>
          <w:ilvl w:val="0"/>
          <w:numId w:val="7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1-сентябрда с</w:t>
      </w:r>
      <w:r w:rsidR="00C02334" w:rsidRPr="00E51734">
        <w:rPr>
          <w:rFonts w:eastAsia="Calibri"/>
          <w:sz w:val="24"/>
          <w:szCs w:val="24"/>
          <w:lang w:val="ky-KG" w:eastAsia="en-US"/>
        </w:rPr>
        <w:t xml:space="preserve">туденттин өздүк делосу </w:t>
      </w:r>
      <w:r w:rsidRPr="00E51734">
        <w:rPr>
          <w:rFonts w:eastAsia="Calibri"/>
          <w:sz w:val="24"/>
          <w:szCs w:val="24"/>
          <w:lang w:val="ky-KG" w:eastAsia="en-US"/>
        </w:rPr>
        <w:t xml:space="preserve">колледждин </w:t>
      </w:r>
      <w:r w:rsidR="00C02334" w:rsidRPr="00E51734">
        <w:rPr>
          <w:rFonts w:eastAsia="Calibri"/>
          <w:sz w:val="24"/>
          <w:szCs w:val="24"/>
          <w:lang w:val="ky-KG" w:eastAsia="en-US"/>
        </w:rPr>
        <w:t xml:space="preserve">Окуу бөлүмүнө акт аркылуу өткөрүлүп берилет, </w:t>
      </w:r>
      <w:r w:rsidR="000A27C3" w:rsidRPr="00E51734">
        <w:rPr>
          <w:rFonts w:eastAsia="Calibri"/>
          <w:sz w:val="24"/>
          <w:szCs w:val="24"/>
          <w:lang w:val="ky-KG" w:eastAsia="en-US"/>
        </w:rPr>
        <w:t xml:space="preserve">ал жерде </w:t>
      </w:r>
      <w:r w:rsidR="00C02334" w:rsidRPr="00E51734">
        <w:rPr>
          <w:rFonts w:eastAsia="Calibri"/>
          <w:sz w:val="24"/>
          <w:szCs w:val="24"/>
          <w:lang w:val="ky-KG" w:eastAsia="en-US"/>
        </w:rPr>
        <w:t xml:space="preserve">окуу жылдын аягына чейин сакталат, </w:t>
      </w:r>
      <w:r w:rsidR="000A27C3" w:rsidRPr="00E51734">
        <w:rPr>
          <w:rFonts w:eastAsia="Calibri"/>
          <w:sz w:val="24"/>
          <w:szCs w:val="24"/>
          <w:lang w:val="ky-KG" w:eastAsia="en-US"/>
        </w:rPr>
        <w:t>аягында акт аркылуу жок кылынат, а</w:t>
      </w:r>
      <w:r w:rsidR="00C02334" w:rsidRPr="00E51734">
        <w:rPr>
          <w:rFonts w:eastAsia="Calibri"/>
          <w:sz w:val="24"/>
          <w:szCs w:val="24"/>
          <w:lang w:val="ky-KG" w:eastAsia="en-US"/>
        </w:rPr>
        <w:t>ктка абитуриенттин тил каты тиркелет.</w:t>
      </w:r>
    </w:p>
    <w:p w:rsidR="00EA362C" w:rsidRPr="00E51734" w:rsidRDefault="004A7141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К</w:t>
      </w:r>
      <w:r w:rsidR="00EA362C" w:rsidRPr="00E51734">
        <w:rPr>
          <w:rFonts w:eastAsia="Calibri"/>
          <w:sz w:val="24"/>
          <w:szCs w:val="24"/>
          <w:lang w:val="ky-KG" w:eastAsia="en-US"/>
        </w:rPr>
        <w:t>ирүү сыноолорунан ийгиликтүү өткөн абитуриенттерди</w:t>
      </w:r>
      <w:r w:rsidR="008730C7" w:rsidRPr="00E51734">
        <w:rPr>
          <w:rFonts w:eastAsia="Calibri"/>
          <w:sz w:val="24"/>
          <w:szCs w:val="24"/>
          <w:lang w:val="ky-KG" w:eastAsia="en-US"/>
        </w:rPr>
        <w:t>н</w:t>
      </w:r>
      <w:r w:rsidR="00EA362C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5624A7" w:rsidRPr="00E51734">
        <w:rPr>
          <w:rFonts w:eastAsia="Calibri"/>
          <w:b/>
          <w:sz w:val="24"/>
          <w:szCs w:val="24"/>
          <w:lang w:val="ky-KG" w:eastAsia="en-US"/>
        </w:rPr>
        <w:t xml:space="preserve">толук </w:t>
      </w:r>
      <w:r w:rsidR="000A27C3" w:rsidRPr="00E51734">
        <w:rPr>
          <w:rFonts w:eastAsia="Calibri"/>
          <w:b/>
          <w:sz w:val="24"/>
          <w:szCs w:val="24"/>
          <w:lang w:val="ky-KG" w:eastAsia="en-US"/>
        </w:rPr>
        <w:t>болгон</w:t>
      </w:r>
      <w:r w:rsidR="000A27C3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8730C7" w:rsidRPr="00E51734">
        <w:rPr>
          <w:rFonts w:eastAsia="Calibri"/>
          <w:sz w:val="24"/>
          <w:szCs w:val="24"/>
          <w:lang w:val="ky-KG" w:eastAsia="en-US"/>
        </w:rPr>
        <w:t>өздүк</w:t>
      </w:r>
      <w:r w:rsidR="000A27C3" w:rsidRPr="00E51734">
        <w:rPr>
          <w:rFonts w:eastAsia="Calibri"/>
          <w:sz w:val="24"/>
          <w:szCs w:val="24"/>
          <w:lang w:val="ky-KG" w:eastAsia="en-US"/>
        </w:rPr>
        <w:t xml:space="preserve"> делолору</w:t>
      </w:r>
      <w:r w:rsidR="008730C7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Кабыл алуу комиссиясы</w:t>
      </w:r>
      <w:r w:rsidR="000A27C3" w:rsidRPr="00E51734">
        <w:rPr>
          <w:rFonts w:eastAsia="Calibri"/>
          <w:sz w:val="24"/>
          <w:szCs w:val="24"/>
          <w:lang w:val="ky-KG" w:eastAsia="en-US"/>
        </w:rPr>
        <w:t>нын</w:t>
      </w:r>
      <w:r w:rsidR="000A27C3" w:rsidRPr="00E51734">
        <w:rPr>
          <w:rFonts w:eastAsia="Calibri"/>
          <w:b/>
          <w:sz w:val="24"/>
          <w:szCs w:val="24"/>
          <w:lang w:val="ky-KG" w:eastAsia="en-US"/>
        </w:rPr>
        <w:t xml:space="preserve"> жооптуу катчысы </w:t>
      </w:r>
      <w:r w:rsidR="000A27C3" w:rsidRPr="00E51734">
        <w:rPr>
          <w:rFonts w:eastAsia="Calibri"/>
          <w:sz w:val="24"/>
          <w:szCs w:val="24"/>
          <w:lang w:val="ky-KG" w:eastAsia="en-US"/>
        </w:rPr>
        <w:t>жана</w:t>
      </w:r>
      <w:r w:rsidR="000A27C3" w:rsidRPr="00E51734">
        <w:rPr>
          <w:rFonts w:eastAsia="Calibri"/>
          <w:b/>
          <w:sz w:val="24"/>
          <w:szCs w:val="24"/>
          <w:lang w:val="ky-KG" w:eastAsia="en-US"/>
        </w:rPr>
        <w:t xml:space="preserve"> техникалык катчысы</w:t>
      </w:r>
      <w:r w:rsidRPr="00E51734">
        <w:rPr>
          <w:rFonts w:eastAsia="Calibri"/>
          <w:b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тарабынан</w:t>
      </w:r>
      <w:r w:rsidRPr="00E51734">
        <w:rPr>
          <w:rFonts w:eastAsia="Calibri"/>
          <w:b/>
          <w:sz w:val="24"/>
          <w:szCs w:val="24"/>
          <w:lang w:val="ky-KG" w:eastAsia="en-US"/>
        </w:rPr>
        <w:t xml:space="preserve"> </w:t>
      </w:r>
      <w:r w:rsidR="00EA362C" w:rsidRPr="00E51734">
        <w:rPr>
          <w:rFonts w:eastAsia="Calibri"/>
          <w:sz w:val="24"/>
          <w:szCs w:val="24"/>
          <w:lang w:val="ky-KG" w:eastAsia="en-US"/>
        </w:rPr>
        <w:t xml:space="preserve">колледждин Окуу бөлүмүнүн башчысына </w:t>
      </w:r>
      <w:r w:rsidR="00EA362C" w:rsidRPr="00E51734">
        <w:rPr>
          <w:rFonts w:eastAsia="Calibri"/>
          <w:b/>
          <w:sz w:val="24"/>
          <w:szCs w:val="24"/>
          <w:lang w:val="ky-KG" w:eastAsia="en-US"/>
        </w:rPr>
        <w:t>1-сентябрда</w:t>
      </w:r>
      <w:r w:rsidR="00EA362C" w:rsidRPr="00E51734">
        <w:rPr>
          <w:rFonts w:eastAsia="Calibri"/>
          <w:sz w:val="24"/>
          <w:szCs w:val="24"/>
          <w:lang w:val="ky-KG" w:eastAsia="en-US"/>
        </w:rPr>
        <w:t xml:space="preserve"> акт аркылуу өткөрү</w:t>
      </w:r>
      <w:r w:rsidR="000A27C3" w:rsidRPr="00E51734">
        <w:rPr>
          <w:rFonts w:eastAsia="Calibri"/>
          <w:sz w:val="24"/>
          <w:szCs w:val="24"/>
          <w:lang w:val="ky-KG" w:eastAsia="en-US"/>
        </w:rPr>
        <w:t>лү</w:t>
      </w:r>
      <w:r w:rsidR="00EA362C" w:rsidRPr="00E51734">
        <w:rPr>
          <w:rFonts w:eastAsia="Calibri"/>
          <w:sz w:val="24"/>
          <w:szCs w:val="24"/>
          <w:lang w:val="ky-KG" w:eastAsia="en-US"/>
        </w:rPr>
        <w:t>п бер</w:t>
      </w:r>
      <w:r w:rsidR="000A27C3" w:rsidRPr="00E51734">
        <w:rPr>
          <w:rFonts w:eastAsia="Calibri"/>
          <w:sz w:val="24"/>
          <w:szCs w:val="24"/>
          <w:lang w:val="ky-KG" w:eastAsia="en-US"/>
        </w:rPr>
        <w:t>ил</w:t>
      </w:r>
      <w:r w:rsidR="00EA362C" w:rsidRPr="00E51734">
        <w:rPr>
          <w:rFonts w:eastAsia="Calibri"/>
          <w:sz w:val="24"/>
          <w:szCs w:val="24"/>
          <w:lang w:val="ky-KG" w:eastAsia="en-US"/>
        </w:rPr>
        <w:t>ет.</w:t>
      </w:r>
    </w:p>
    <w:p w:rsidR="000A27C3" w:rsidRPr="00E51734" w:rsidRDefault="00C600A3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Эгер </w:t>
      </w:r>
      <w:r w:rsidR="000A27C3" w:rsidRPr="00E51734">
        <w:rPr>
          <w:rFonts w:eastAsia="Calibri"/>
          <w:sz w:val="24"/>
          <w:szCs w:val="24"/>
          <w:lang w:val="ky-KG" w:eastAsia="en-US"/>
        </w:rPr>
        <w:t xml:space="preserve">1-сентябрга карата </w:t>
      </w:r>
      <w:r w:rsidRPr="00E51734">
        <w:rPr>
          <w:rFonts w:eastAsia="Calibri"/>
          <w:sz w:val="24"/>
          <w:szCs w:val="24"/>
          <w:lang w:val="ky-KG" w:eastAsia="en-US"/>
        </w:rPr>
        <w:t>студенттин өздүк делосундагы документтери</w:t>
      </w:r>
      <w:r w:rsidRPr="00E51734">
        <w:rPr>
          <w:rFonts w:eastAsia="Calibri"/>
          <w:b/>
          <w:sz w:val="24"/>
          <w:szCs w:val="24"/>
          <w:lang w:val="ky-KG" w:eastAsia="en-US"/>
        </w:rPr>
        <w:t xml:space="preserve"> толук эмес</w:t>
      </w:r>
      <w:r w:rsidRPr="00E51734">
        <w:rPr>
          <w:rFonts w:eastAsia="Calibri"/>
          <w:sz w:val="24"/>
          <w:szCs w:val="24"/>
          <w:lang w:val="ky-KG" w:eastAsia="en-US"/>
        </w:rPr>
        <w:t xml:space="preserve"> болсо, </w:t>
      </w:r>
      <w:r w:rsidR="000A27C3" w:rsidRPr="00E51734">
        <w:rPr>
          <w:rFonts w:eastAsia="Calibri"/>
          <w:sz w:val="24"/>
          <w:szCs w:val="24"/>
          <w:lang w:val="ky-KG" w:eastAsia="en-US"/>
        </w:rPr>
        <w:t>анда:</w:t>
      </w:r>
    </w:p>
    <w:p w:rsidR="000A27C3" w:rsidRPr="00E51734" w:rsidRDefault="00C600A3" w:rsidP="00E51734">
      <w:pPr>
        <w:pStyle w:val="a3"/>
        <w:widowControl w:val="0"/>
        <w:numPr>
          <w:ilvl w:val="0"/>
          <w:numId w:val="9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Кабыл алуу комиссиясы андай делолорду </w:t>
      </w:r>
      <w:r w:rsidRPr="00E51734">
        <w:rPr>
          <w:rFonts w:eastAsia="Calibri"/>
          <w:b/>
          <w:sz w:val="24"/>
          <w:szCs w:val="24"/>
          <w:lang w:val="ky-KG" w:eastAsia="en-US"/>
        </w:rPr>
        <w:t>10-сентябрга чейин</w:t>
      </w:r>
      <w:r w:rsidRPr="00E51734">
        <w:rPr>
          <w:rFonts w:eastAsia="Calibri"/>
          <w:sz w:val="24"/>
          <w:szCs w:val="24"/>
          <w:lang w:val="ky-KG" w:eastAsia="en-US"/>
        </w:rPr>
        <w:t xml:space="preserve"> толуктап, андан соң Окуу бөлүмүнүн башч</w:t>
      </w:r>
      <w:r w:rsidR="000A27C3" w:rsidRPr="00E51734">
        <w:rPr>
          <w:rFonts w:eastAsia="Calibri"/>
          <w:sz w:val="24"/>
          <w:szCs w:val="24"/>
          <w:lang w:val="ky-KG" w:eastAsia="en-US"/>
        </w:rPr>
        <w:t>ысына акт аркылуу өткөрүп берет;</w:t>
      </w:r>
    </w:p>
    <w:p w:rsidR="00E24C27" w:rsidRPr="00E51734" w:rsidRDefault="000A27C3" w:rsidP="00E51734">
      <w:pPr>
        <w:pStyle w:val="a3"/>
        <w:widowControl w:val="0"/>
        <w:numPr>
          <w:ilvl w:val="0"/>
          <w:numId w:val="9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</w:t>
      </w:r>
      <w:r w:rsidR="00C600A3" w:rsidRPr="00E51734">
        <w:rPr>
          <w:rFonts w:eastAsia="Calibri"/>
          <w:sz w:val="24"/>
          <w:szCs w:val="24"/>
          <w:lang w:val="ky-KG" w:eastAsia="en-US"/>
        </w:rPr>
        <w:t>тудентке 10-сентябрга чейин окууга катышууга уруксат берилет.</w:t>
      </w:r>
    </w:p>
    <w:p w:rsidR="000A27C3" w:rsidRPr="00E51734" w:rsidRDefault="00E24C27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1D3210" w:rsidRPr="00E51734">
        <w:rPr>
          <w:rFonts w:eastAsia="Calibri"/>
          <w:sz w:val="24"/>
          <w:szCs w:val="24"/>
          <w:lang w:val="ky-KG" w:eastAsia="en-US"/>
        </w:rPr>
        <w:t xml:space="preserve">Эгер </w:t>
      </w:r>
      <w:r w:rsidR="00C600A3" w:rsidRPr="00E51734">
        <w:rPr>
          <w:rFonts w:eastAsia="Calibri"/>
          <w:sz w:val="24"/>
          <w:szCs w:val="24"/>
          <w:lang w:val="ky-KG" w:eastAsia="en-US"/>
        </w:rPr>
        <w:t>студенттин өздүк делосундагы</w:t>
      </w:r>
      <w:r w:rsidR="001D3210" w:rsidRPr="00E51734">
        <w:rPr>
          <w:rFonts w:eastAsia="Calibri"/>
          <w:sz w:val="24"/>
          <w:szCs w:val="24"/>
          <w:lang w:val="ky-KG" w:eastAsia="en-US"/>
        </w:rPr>
        <w:t xml:space="preserve"> документтер</w:t>
      </w:r>
      <w:r w:rsidR="00C600A3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1D3210" w:rsidRPr="00E51734">
        <w:rPr>
          <w:rFonts w:eastAsia="Calibri"/>
          <w:sz w:val="24"/>
          <w:szCs w:val="24"/>
          <w:lang w:val="ky-KG" w:eastAsia="en-US"/>
        </w:rPr>
        <w:t xml:space="preserve">10-сентябрь күнүндө </w:t>
      </w:r>
      <w:r w:rsidR="004F71F7" w:rsidRPr="00E51734">
        <w:rPr>
          <w:rFonts w:eastAsia="Calibri"/>
          <w:sz w:val="24"/>
          <w:szCs w:val="24"/>
          <w:lang w:val="ky-KG" w:eastAsia="en-US"/>
        </w:rPr>
        <w:t xml:space="preserve">да </w:t>
      </w:r>
      <w:r w:rsidR="001D3210" w:rsidRPr="00E51734">
        <w:rPr>
          <w:rFonts w:eastAsia="Calibri"/>
          <w:b/>
          <w:sz w:val="24"/>
          <w:szCs w:val="24"/>
          <w:lang w:val="ky-KG" w:eastAsia="en-US"/>
        </w:rPr>
        <w:t xml:space="preserve">толук эмес </w:t>
      </w:r>
      <w:r w:rsidR="001D3210" w:rsidRPr="00E51734">
        <w:rPr>
          <w:rFonts w:eastAsia="Calibri"/>
          <w:sz w:val="24"/>
          <w:szCs w:val="24"/>
          <w:lang w:val="ky-KG" w:eastAsia="en-US"/>
        </w:rPr>
        <w:t xml:space="preserve">болсо, </w:t>
      </w:r>
      <w:r w:rsidR="000A27C3" w:rsidRPr="00E51734">
        <w:rPr>
          <w:rFonts w:eastAsia="Calibri"/>
          <w:sz w:val="24"/>
          <w:szCs w:val="24"/>
          <w:lang w:val="ky-KG" w:eastAsia="en-US"/>
        </w:rPr>
        <w:t>анда:</w:t>
      </w:r>
    </w:p>
    <w:p w:rsidR="00346066" w:rsidRPr="00E51734" w:rsidRDefault="001D3210" w:rsidP="00E51734">
      <w:pPr>
        <w:pStyle w:val="a3"/>
        <w:widowControl w:val="0"/>
        <w:numPr>
          <w:ilvl w:val="0"/>
          <w:numId w:val="8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Кабыл алуу комиссиясы акт түзүп, студент</w:t>
      </w:r>
      <w:r w:rsidR="000E1F15" w:rsidRPr="00E51734">
        <w:rPr>
          <w:rFonts w:eastAsia="Calibri"/>
          <w:sz w:val="24"/>
          <w:szCs w:val="24"/>
          <w:lang w:val="ky-KG" w:eastAsia="en-US"/>
        </w:rPr>
        <w:t xml:space="preserve">ти окуудан четтетүү жөнүндө чечим кабыл алат. </w:t>
      </w:r>
      <w:r w:rsidR="00F5019D" w:rsidRPr="00E51734">
        <w:rPr>
          <w:rFonts w:eastAsia="Calibri"/>
          <w:sz w:val="24"/>
          <w:szCs w:val="24"/>
          <w:lang w:val="ky-KG" w:eastAsia="en-US"/>
        </w:rPr>
        <w:t>Ошол күндөн кечиктирилбей</w:t>
      </w:r>
      <w:r w:rsidR="001F5475" w:rsidRPr="00E51734">
        <w:rPr>
          <w:rFonts w:eastAsia="Calibri"/>
          <w:sz w:val="24"/>
          <w:szCs w:val="24"/>
          <w:lang w:val="ky-KG" w:eastAsia="en-US"/>
        </w:rPr>
        <w:t xml:space="preserve"> тиешелүү буйрук чыгарылат (студенттин өздүк делосундагы буй</w:t>
      </w:r>
      <w:r w:rsidR="000A27C3" w:rsidRPr="00E51734">
        <w:rPr>
          <w:rFonts w:eastAsia="Calibri"/>
          <w:sz w:val="24"/>
          <w:szCs w:val="24"/>
          <w:lang w:val="ky-KG" w:eastAsia="en-US"/>
        </w:rPr>
        <w:t>руктар баракчасына жазуу менен</w:t>
      </w:r>
      <w:r w:rsidR="001F5475" w:rsidRPr="00E51734">
        <w:rPr>
          <w:rFonts w:eastAsia="Calibri"/>
          <w:sz w:val="24"/>
          <w:szCs w:val="24"/>
          <w:lang w:val="ky-KG" w:eastAsia="en-US"/>
        </w:rPr>
        <w:t>)</w:t>
      </w:r>
      <w:r w:rsidR="00346066" w:rsidRPr="00E51734">
        <w:rPr>
          <w:rFonts w:eastAsia="Calibri"/>
          <w:sz w:val="24"/>
          <w:szCs w:val="24"/>
          <w:lang w:val="ky-KG" w:eastAsia="en-US"/>
        </w:rPr>
        <w:t>;</w:t>
      </w:r>
    </w:p>
    <w:p w:rsidR="00346066" w:rsidRPr="00E51734" w:rsidRDefault="00346066" w:rsidP="00E51734">
      <w:pPr>
        <w:pStyle w:val="a3"/>
        <w:widowControl w:val="0"/>
        <w:numPr>
          <w:ilvl w:val="0"/>
          <w:numId w:val="8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абитуриенттен тил кат алуу аркылуу (</w:t>
      </w:r>
      <w:r w:rsidRPr="00E51734">
        <w:rPr>
          <w:rFonts w:eastAsia="Calibri"/>
          <w:i/>
          <w:sz w:val="24"/>
          <w:szCs w:val="24"/>
          <w:lang w:val="ky-KG" w:eastAsia="en-US"/>
        </w:rPr>
        <w:t>Тиркеме 5)</w:t>
      </w:r>
      <w:r w:rsidRPr="00E51734">
        <w:rPr>
          <w:rFonts w:eastAsia="Calibri"/>
          <w:sz w:val="24"/>
          <w:szCs w:val="24"/>
          <w:lang w:val="ky-KG" w:eastAsia="en-US"/>
        </w:rPr>
        <w:t>,</w:t>
      </w:r>
      <w:r w:rsidRPr="00E51734">
        <w:rPr>
          <w:rFonts w:eastAsia="Calibri"/>
          <w:i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анын аттестатынын (күбөлүгүнүн) түп нускасы кайтарылып берилет;</w:t>
      </w:r>
    </w:p>
    <w:p w:rsidR="00346066" w:rsidRPr="00E51734" w:rsidRDefault="00346066" w:rsidP="00E51734">
      <w:pPr>
        <w:pStyle w:val="a3"/>
        <w:widowControl w:val="0"/>
        <w:numPr>
          <w:ilvl w:val="0"/>
          <w:numId w:val="8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студенттин өздүк делосу колледждин Окуу бөлүмүнө акт аркылуу өткөрүлүп берилет, ал жерде окуу жылдын аягына чейин сакталат, аягында акт аркылуу жок кылынат, актка абитуриенттин тил каты тиркелет.</w:t>
      </w:r>
    </w:p>
    <w:p w:rsidR="001F5475" w:rsidRPr="00E51734" w:rsidRDefault="00346066" w:rsidP="00E51734">
      <w:pPr>
        <w:pStyle w:val="a3"/>
        <w:widowControl w:val="0"/>
        <w:numPr>
          <w:ilvl w:val="0"/>
          <w:numId w:val="8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студенттен о</w:t>
      </w:r>
      <w:r w:rsidR="001F5475" w:rsidRPr="00E51734">
        <w:rPr>
          <w:rFonts w:eastAsia="Calibri"/>
          <w:sz w:val="24"/>
          <w:szCs w:val="24"/>
          <w:lang w:val="ky-KG" w:eastAsia="en-US"/>
        </w:rPr>
        <w:t>куган күндөрү үчүн окуу төлөмү талап кылынбайт.</w:t>
      </w:r>
    </w:p>
    <w:p w:rsidR="000E6EC0" w:rsidRPr="00E51734" w:rsidRDefault="000E6EC0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Башка окуу жайлардан </w:t>
      </w:r>
      <w:r w:rsidRPr="00E51734">
        <w:rPr>
          <w:rFonts w:eastAsia="Calibri"/>
          <w:b/>
          <w:sz w:val="24"/>
          <w:szCs w:val="24"/>
          <w:lang w:val="ky-KG" w:eastAsia="en-US"/>
        </w:rPr>
        <w:t>которулуу иретинде</w:t>
      </w:r>
      <w:r w:rsidRPr="00E51734">
        <w:rPr>
          <w:rFonts w:eastAsia="Calibri"/>
          <w:sz w:val="24"/>
          <w:szCs w:val="24"/>
          <w:lang w:val="ky-KG" w:eastAsia="en-US"/>
        </w:rPr>
        <w:t xml:space="preserve"> келген студенттердин өздүк делолорун колледждин Окуу бөлүм башчысы түзөт. </w:t>
      </w:r>
      <w:r w:rsidR="00D4748C" w:rsidRPr="00E51734">
        <w:rPr>
          <w:rFonts w:eastAsia="Calibri"/>
          <w:sz w:val="24"/>
          <w:szCs w:val="24"/>
          <w:lang w:val="ky-KG" w:eastAsia="en-US"/>
        </w:rPr>
        <w:t xml:space="preserve">Студенттин өздүк делосу Кабыл алуу комиссиясы жөнүндө жобонун 1-тиркемесиндеги тизмеге ылайык толтурулат </w:t>
      </w:r>
      <w:r w:rsidR="00D4748C" w:rsidRPr="00E51734">
        <w:rPr>
          <w:rFonts w:eastAsia="Calibri"/>
          <w:i/>
          <w:sz w:val="24"/>
          <w:szCs w:val="24"/>
          <w:lang w:val="ky-KG" w:eastAsia="en-US"/>
        </w:rPr>
        <w:t>(Тиркеме 3)</w:t>
      </w:r>
      <w:r w:rsidR="00D4748C" w:rsidRPr="00E51734">
        <w:rPr>
          <w:rFonts w:eastAsia="Calibri"/>
          <w:sz w:val="24"/>
          <w:szCs w:val="24"/>
          <w:lang w:val="ky-KG" w:eastAsia="en-US"/>
        </w:rPr>
        <w:t xml:space="preserve">. </w:t>
      </w:r>
      <w:r w:rsidRPr="00E51734">
        <w:rPr>
          <w:rFonts w:eastAsia="Calibri"/>
          <w:sz w:val="24"/>
          <w:szCs w:val="24"/>
          <w:lang w:val="ky-KG" w:eastAsia="en-US"/>
        </w:rPr>
        <w:t>Которулуулар жайкы сессияда 1-сентябрдан 10-сентябрга чейин, кышкы сессияда январь айы ичи жүргүзүлөт.</w:t>
      </w:r>
      <w:r w:rsidR="00D4748C" w:rsidRPr="00E51734">
        <w:rPr>
          <w:rFonts w:eastAsia="Calibri"/>
          <w:sz w:val="24"/>
          <w:szCs w:val="24"/>
          <w:lang w:val="ky-KG" w:eastAsia="en-US"/>
        </w:rPr>
        <w:t xml:space="preserve"> </w:t>
      </w:r>
    </w:p>
    <w:p w:rsidR="00346066" w:rsidRPr="00E51734" w:rsidRDefault="00D4748C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7F140C" w:rsidRPr="00E51734">
        <w:rPr>
          <w:rFonts w:eastAsia="Calibri"/>
          <w:sz w:val="24"/>
          <w:szCs w:val="24"/>
          <w:lang w:val="ky-KG" w:eastAsia="en-US"/>
        </w:rPr>
        <w:t xml:space="preserve">Эгер </w:t>
      </w:r>
      <w:r w:rsidR="001F3DFA" w:rsidRPr="00E51734">
        <w:rPr>
          <w:rFonts w:eastAsia="Calibri"/>
          <w:sz w:val="24"/>
          <w:szCs w:val="24"/>
          <w:lang w:val="ky-KG" w:eastAsia="en-US"/>
        </w:rPr>
        <w:t>студен</w:t>
      </w:r>
      <w:r w:rsidR="00346066" w:rsidRPr="00E51734">
        <w:rPr>
          <w:rFonts w:eastAsia="Calibri"/>
          <w:sz w:val="24"/>
          <w:szCs w:val="24"/>
          <w:lang w:val="ky-KG" w:eastAsia="en-US"/>
        </w:rPr>
        <w:t xml:space="preserve">т </w:t>
      </w:r>
      <w:r w:rsidR="00346066" w:rsidRPr="00E51734">
        <w:rPr>
          <w:rFonts w:eastAsia="Calibri"/>
          <w:b/>
          <w:sz w:val="24"/>
          <w:szCs w:val="24"/>
          <w:lang w:val="ky-KG" w:eastAsia="en-US"/>
        </w:rPr>
        <w:t>окууну каалабагандыгы</w:t>
      </w:r>
      <w:r w:rsidR="00346066" w:rsidRPr="00E51734">
        <w:rPr>
          <w:rFonts w:eastAsia="Calibri"/>
          <w:sz w:val="24"/>
          <w:szCs w:val="24"/>
          <w:lang w:val="ky-KG" w:eastAsia="en-US"/>
        </w:rPr>
        <w:t xml:space="preserve"> жөнүндө арыз менен 1-сентябрдан 10-сентябрга чейинки убакыт аралыгында кайрылса</w:t>
      </w:r>
      <w:r w:rsidR="007F140C" w:rsidRPr="00E51734">
        <w:rPr>
          <w:rFonts w:eastAsia="Calibri"/>
          <w:sz w:val="24"/>
          <w:szCs w:val="24"/>
          <w:lang w:val="ky-KG" w:eastAsia="en-US"/>
        </w:rPr>
        <w:t xml:space="preserve">, </w:t>
      </w:r>
      <w:r w:rsidR="00346066" w:rsidRPr="00E51734">
        <w:rPr>
          <w:rFonts w:eastAsia="Calibri"/>
          <w:sz w:val="24"/>
          <w:szCs w:val="24"/>
          <w:lang w:val="ky-KG" w:eastAsia="en-US"/>
        </w:rPr>
        <w:t>анда:</w:t>
      </w:r>
    </w:p>
    <w:p w:rsidR="00242E9C" w:rsidRPr="00E51734" w:rsidRDefault="00DF7D5B" w:rsidP="00E51734">
      <w:pPr>
        <w:pStyle w:val="a3"/>
        <w:widowControl w:val="0"/>
        <w:numPr>
          <w:ilvl w:val="0"/>
          <w:numId w:val="10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арызд</w:t>
      </w:r>
      <w:r w:rsidR="00242E9C" w:rsidRPr="00E51734">
        <w:rPr>
          <w:rFonts w:eastAsia="Calibri"/>
          <w:sz w:val="24"/>
          <w:szCs w:val="24"/>
          <w:lang w:val="ky-KG" w:eastAsia="en-US"/>
        </w:rPr>
        <w:t xml:space="preserve">ын жана </w:t>
      </w:r>
      <w:r w:rsidR="00346066" w:rsidRPr="00E51734">
        <w:rPr>
          <w:rFonts w:eastAsia="Calibri"/>
          <w:sz w:val="24"/>
          <w:szCs w:val="24"/>
          <w:lang w:val="ky-KG" w:eastAsia="en-US"/>
        </w:rPr>
        <w:t>Окуу бөлүмүнүн башчысынын билдирмесинин негизинде студенттер тизмесинен чыгаруу жөнүндө буйрук чыгарылат (студенттин өздүк делосундагы буйруктар баракчасына жазуу менен)</w:t>
      </w:r>
      <w:r w:rsidR="00242E9C" w:rsidRPr="00E51734">
        <w:rPr>
          <w:rFonts w:eastAsia="Calibri"/>
          <w:sz w:val="24"/>
          <w:szCs w:val="24"/>
          <w:lang w:val="ky-KG" w:eastAsia="en-US"/>
        </w:rPr>
        <w:t>;</w:t>
      </w:r>
    </w:p>
    <w:p w:rsidR="00242E9C" w:rsidRPr="00E51734" w:rsidRDefault="00242E9C" w:rsidP="00E51734">
      <w:pPr>
        <w:pStyle w:val="a3"/>
        <w:widowControl w:val="0"/>
        <w:numPr>
          <w:ilvl w:val="0"/>
          <w:numId w:val="10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абитуриенттен тил кат алуу аркылуу (</w:t>
      </w:r>
      <w:r w:rsidRPr="00E51734">
        <w:rPr>
          <w:rFonts w:eastAsia="Calibri"/>
          <w:i/>
          <w:sz w:val="24"/>
          <w:szCs w:val="24"/>
          <w:lang w:val="ky-KG" w:eastAsia="en-US"/>
        </w:rPr>
        <w:t>Тиркеме 5)</w:t>
      </w:r>
      <w:r w:rsidRPr="00E51734">
        <w:rPr>
          <w:rFonts w:eastAsia="Calibri"/>
          <w:sz w:val="24"/>
          <w:szCs w:val="24"/>
          <w:lang w:val="ky-KG" w:eastAsia="en-US"/>
        </w:rPr>
        <w:t>,</w:t>
      </w:r>
      <w:r w:rsidRPr="00E51734">
        <w:rPr>
          <w:rFonts w:eastAsia="Calibri"/>
          <w:i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анын аттестатынын (күбөлүгүнүн) түп нускасы кайтарылып берилет;</w:t>
      </w:r>
    </w:p>
    <w:p w:rsidR="00242E9C" w:rsidRPr="00E51734" w:rsidRDefault="00242E9C" w:rsidP="00E51734">
      <w:pPr>
        <w:pStyle w:val="a3"/>
        <w:widowControl w:val="0"/>
        <w:numPr>
          <w:ilvl w:val="0"/>
          <w:numId w:val="10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</w:t>
      </w:r>
      <w:r w:rsidR="007F140C" w:rsidRPr="00E51734">
        <w:rPr>
          <w:rFonts w:eastAsia="Calibri"/>
          <w:sz w:val="24"/>
          <w:szCs w:val="24"/>
          <w:lang w:val="ky-KG" w:eastAsia="en-US"/>
        </w:rPr>
        <w:t xml:space="preserve">туденттин </w:t>
      </w:r>
      <w:r w:rsidR="001F3DFA" w:rsidRPr="00E51734">
        <w:rPr>
          <w:rFonts w:eastAsia="Calibri"/>
          <w:sz w:val="24"/>
          <w:szCs w:val="24"/>
          <w:lang w:val="ky-KG" w:eastAsia="en-US"/>
        </w:rPr>
        <w:t xml:space="preserve">өздүк делосу окуу жылдын аягына чейин </w:t>
      </w:r>
      <w:r w:rsidR="007F7884" w:rsidRPr="00E51734">
        <w:rPr>
          <w:rFonts w:eastAsia="Calibri"/>
          <w:sz w:val="24"/>
          <w:szCs w:val="24"/>
          <w:lang w:val="ky-KG" w:eastAsia="en-US"/>
        </w:rPr>
        <w:t xml:space="preserve">Окуу бөлүмүндө </w:t>
      </w:r>
      <w:r w:rsidR="001F3DFA" w:rsidRPr="00E51734">
        <w:rPr>
          <w:rFonts w:eastAsia="Calibri"/>
          <w:sz w:val="24"/>
          <w:szCs w:val="24"/>
          <w:lang w:val="ky-KG" w:eastAsia="en-US"/>
        </w:rPr>
        <w:t xml:space="preserve">сакталат, </w:t>
      </w:r>
      <w:r w:rsidRPr="00E51734">
        <w:rPr>
          <w:rFonts w:eastAsia="Calibri"/>
          <w:sz w:val="24"/>
          <w:szCs w:val="24"/>
          <w:lang w:val="ky-KG" w:eastAsia="en-US"/>
        </w:rPr>
        <w:t>аягында акт аркылуу жок кылынат, а</w:t>
      </w:r>
      <w:r w:rsidR="0075124A" w:rsidRPr="00E51734">
        <w:rPr>
          <w:rFonts w:eastAsia="Calibri"/>
          <w:sz w:val="24"/>
          <w:szCs w:val="24"/>
          <w:lang w:val="ky-KG" w:eastAsia="en-US"/>
        </w:rPr>
        <w:t>ктка а</w:t>
      </w:r>
      <w:r w:rsidRPr="00E51734">
        <w:rPr>
          <w:rFonts w:eastAsia="Calibri"/>
          <w:sz w:val="24"/>
          <w:szCs w:val="24"/>
          <w:lang w:val="ky-KG" w:eastAsia="en-US"/>
        </w:rPr>
        <w:t>битуриенттин тил каты тиркелет;</w:t>
      </w:r>
    </w:p>
    <w:p w:rsidR="00130559" w:rsidRPr="00E51734" w:rsidRDefault="00242E9C" w:rsidP="00E51734">
      <w:pPr>
        <w:pStyle w:val="a3"/>
        <w:widowControl w:val="0"/>
        <w:numPr>
          <w:ilvl w:val="0"/>
          <w:numId w:val="10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студенттен окуган күндөрү үчүн окуу төлөмү талап кылынбайт.</w:t>
      </w:r>
    </w:p>
    <w:p w:rsidR="00242E9C" w:rsidRPr="00E51734" w:rsidRDefault="00130559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F957EB" w:rsidRPr="00E51734">
        <w:rPr>
          <w:rFonts w:eastAsia="Calibri"/>
          <w:sz w:val="24"/>
          <w:szCs w:val="24"/>
          <w:lang w:val="ky-KG" w:eastAsia="en-US"/>
        </w:rPr>
        <w:t xml:space="preserve">Эгер </w:t>
      </w:r>
      <w:r w:rsidR="001F3DFA" w:rsidRPr="00E51734">
        <w:rPr>
          <w:rFonts w:eastAsia="Calibri"/>
          <w:sz w:val="24"/>
          <w:szCs w:val="24"/>
          <w:lang w:val="ky-KG" w:eastAsia="en-US"/>
        </w:rPr>
        <w:t>студен</w:t>
      </w:r>
      <w:r w:rsidR="00F957EB" w:rsidRPr="00E51734">
        <w:rPr>
          <w:rFonts w:eastAsia="Calibri"/>
          <w:sz w:val="24"/>
          <w:szCs w:val="24"/>
          <w:lang w:val="ky-KG" w:eastAsia="en-US"/>
        </w:rPr>
        <w:t xml:space="preserve">т </w:t>
      </w:r>
      <w:r w:rsidR="00242E9C" w:rsidRPr="00E51734">
        <w:rPr>
          <w:rFonts w:eastAsia="Calibri"/>
          <w:b/>
          <w:sz w:val="24"/>
          <w:szCs w:val="24"/>
          <w:lang w:val="ky-KG" w:eastAsia="en-US"/>
        </w:rPr>
        <w:t>окууну каалабагандыгы</w:t>
      </w:r>
      <w:r w:rsidR="00F957EB" w:rsidRPr="00E51734">
        <w:rPr>
          <w:rFonts w:eastAsia="Calibri"/>
          <w:b/>
          <w:sz w:val="24"/>
          <w:szCs w:val="24"/>
          <w:lang w:val="ky-KG" w:eastAsia="en-US"/>
        </w:rPr>
        <w:t xml:space="preserve"> </w:t>
      </w:r>
      <w:r w:rsidR="00242E9C" w:rsidRPr="00E51734">
        <w:rPr>
          <w:rFonts w:eastAsia="Calibri"/>
          <w:sz w:val="24"/>
          <w:szCs w:val="24"/>
          <w:lang w:val="ky-KG" w:eastAsia="en-US"/>
        </w:rPr>
        <w:t xml:space="preserve">жөнүндө арыз менен </w:t>
      </w:r>
      <w:r w:rsidR="00F957EB" w:rsidRPr="00E51734">
        <w:rPr>
          <w:rFonts w:eastAsia="Calibri"/>
          <w:sz w:val="24"/>
          <w:szCs w:val="24"/>
          <w:lang w:val="ky-KG" w:eastAsia="en-US"/>
        </w:rPr>
        <w:t>1</w:t>
      </w:r>
      <w:r w:rsidR="007F140C" w:rsidRPr="00E51734">
        <w:rPr>
          <w:rFonts w:eastAsia="Calibri"/>
          <w:sz w:val="24"/>
          <w:szCs w:val="24"/>
          <w:lang w:val="ky-KG" w:eastAsia="en-US"/>
        </w:rPr>
        <w:t>0</w:t>
      </w:r>
      <w:r w:rsidR="00F957EB" w:rsidRPr="00E51734">
        <w:rPr>
          <w:rFonts w:eastAsia="Calibri"/>
          <w:sz w:val="24"/>
          <w:szCs w:val="24"/>
          <w:lang w:val="ky-KG" w:eastAsia="en-US"/>
        </w:rPr>
        <w:t>-сентябрдан кийин</w:t>
      </w:r>
      <w:r w:rsidR="007F140C" w:rsidRPr="00E51734">
        <w:rPr>
          <w:rFonts w:eastAsia="Calibri"/>
          <w:b/>
          <w:sz w:val="24"/>
          <w:szCs w:val="24"/>
          <w:lang w:val="ky-KG" w:eastAsia="en-US"/>
        </w:rPr>
        <w:t xml:space="preserve"> </w:t>
      </w:r>
      <w:r w:rsidR="007F140C" w:rsidRPr="00E51734">
        <w:rPr>
          <w:rFonts w:eastAsia="Calibri"/>
          <w:sz w:val="24"/>
          <w:szCs w:val="24"/>
          <w:lang w:val="ky-KG" w:eastAsia="en-US"/>
        </w:rPr>
        <w:t>жана</w:t>
      </w:r>
      <w:r w:rsidR="007F140C" w:rsidRPr="00E51734">
        <w:rPr>
          <w:rFonts w:eastAsia="Calibri"/>
          <w:b/>
          <w:sz w:val="24"/>
          <w:szCs w:val="24"/>
          <w:lang w:val="ky-KG" w:eastAsia="en-US"/>
        </w:rPr>
        <w:t xml:space="preserve"> </w:t>
      </w:r>
      <w:r w:rsidR="007F140C" w:rsidRPr="00E51734">
        <w:rPr>
          <w:rFonts w:eastAsia="Calibri"/>
          <w:sz w:val="24"/>
          <w:szCs w:val="24"/>
          <w:lang w:val="ky-KG" w:eastAsia="en-US"/>
        </w:rPr>
        <w:t>биринчи сессияга чейин</w:t>
      </w:r>
      <w:r w:rsidR="00DC49BC" w:rsidRPr="00E51734">
        <w:rPr>
          <w:rFonts w:eastAsia="Calibri"/>
          <w:sz w:val="24"/>
          <w:szCs w:val="24"/>
          <w:lang w:val="ky-KG" w:eastAsia="en-US"/>
        </w:rPr>
        <w:t>ки</w:t>
      </w:r>
      <w:r w:rsidR="007F7884" w:rsidRPr="00E51734">
        <w:rPr>
          <w:rFonts w:eastAsia="Calibri"/>
          <w:b/>
          <w:sz w:val="24"/>
          <w:szCs w:val="24"/>
          <w:lang w:val="ky-KG" w:eastAsia="en-US"/>
        </w:rPr>
        <w:t xml:space="preserve"> </w:t>
      </w:r>
      <w:r w:rsidR="007F7884" w:rsidRPr="00E51734">
        <w:rPr>
          <w:rFonts w:eastAsia="Calibri"/>
          <w:sz w:val="24"/>
          <w:szCs w:val="24"/>
          <w:lang w:val="ky-KG" w:eastAsia="en-US"/>
        </w:rPr>
        <w:t>убакыт аралыгында</w:t>
      </w:r>
      <w:r w:rsidR="0041125C" w:rsidRPr="00E51734">
        <w:rPr>
          <w:rFonts w:eastAsia="Calibri"/>
          <w:sz w:val="24"/>
          <w:szCs w:val="24"/>
          <w:lang w:val="ky-KG" w:eastAsia="en-US"/>
        </w:rPr>
        <w:t xml:space="preserve"> кайрылса</w:t>
      </w:r>
      <w:r w:rsidR="00F957EB" w:rsidRPr="00E51734">
        <w:rPr>
          <w:rFonts w:eastAsia="Calibri"/>
          <w:sz w:val="24"/>
          <w:szCs w:val="24"/>
          <w:lang w:val="ky-KG" w:eastAsia="en-US"/>
        </w:rPr>
        <w:t>, анда</w:t>
      </w:r>
      <w:r w:rsidR="00242E9C" w:rsidRPr="00E51734">
        <w:rPr>
          <w:rFonts w:eastAsia="Calibri"/>
          <w:sz w:val="24"/>
          <w:szCs w:val="24"/>
          <w:lang w:val="ky-KG" w:eastAsia="en-US"/>
        </w:rPr>
        <w:t>:</w:t>
      </w:r>
    </w:p>
    <w:p w:rsidR="00242E9C" w:rsidRPr="00E51734" w:rsidRDefault="00DF7D5B" w:rsidP="00E51734">
      <w:pPr>
        <w:pStyle w:val="a3"/>
        <w:widowControl w:val="0"/>
        <w:numPr>
          <w:ilvl w:val="0"/>
          <w:numId w:val="11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арызд</w:t>
      </w:r>
      <w:r w:rsidR="00F957EB" w:rsidRPr="00E51734">
        <w:rPr>
          <w:rFonts w:eastAsia="Calibri"/>
          <w:sz w:val="24"/>
          <w:szCs w:val="24"/>
          <w:lang w:val="ky-KG" w:eastAsia="en-US"/>
        </w:rPr>
        <w:t xml:space="preserve">ын </w:t>
      </w:r>
      <w:r w:rsidR="00242E9C" w:rsidRPr="00E51734">
        <w:rPr>
          <w:rFonts w:eastAsia="Calibri"/>
          <w:sz w:val="24"/>
          <w:szCs w:val="24"/>
          <w:lang w:val="ky-KG" w:eastAsia="en-US"/>
        </w:rPr>
        <w:t xml:space="preserve">жана Окуу бөлүмүнүн башчысынын билдирмесинин </w:t>
      </w:r>
      <w:r w:rsidR="00F957EB" w:rsidRPr="00E51734">
        <w:rPr>
          <w:rFonts w:eastAsia="Calibri"/>
          <w:sz w:val="24"/>
          <w:szCs w:val="24"/>
          <w:lang w:val="ky-KG" w:eastAsia="en-US"/>
        </w:rPr>
        <w:t xml:space="preserve">негизинде </w:t>
      </w:r>
      <w:r w:rsidR="00DB2DEE" w:rsidRPr="00E51734">
        <w:rPr>
          <w:rFonts w:eastAsia="Calibri"/>
          <w:sz w:val="24"/>
          <w:szCs w:val="24"/>
          <w:lang w:val="ky-KG" w:eastAsia="en-US"/>
        </w:rPr>
        <w:t>арызда көрсөтүлгөн дата</w:t>
      </w:r>
      <w:r w:rsidRPr="00E51734">
        <w:rPr>
          <w:rFonts w:eastAsia="Calibri"/>
          <w:sz w:val="24"/>
          <w:szCs w:val="24"/>
          <w:lang w:val="ky-KG" w:eastAsia="en-US"/>
        </w:rPr>
        <w:t>дан баштап</w:t>
      </w:r>
      <w:r w:rsidR="00DB2DEE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242E9C" w:rsidRPr="00E51734">
        <w:rPr>
          <w:rFonts w:eastAsia="Calibri"/>
          <w:sz w:val="24"/>
          <w:szCs w:val="24"/>
          <w:lang w:val="ky-KG" w:eastAsia="en-US"/>
        </w:rPr>
        <w:t>студенттер тизмесинен чыгаруу жөнүндө буйрук чыгарылат (студенттин өздүк делосундагы буйруктар баракчасына жазуу менен);</w:t>
      </w:r>
    </w:p>
    <w:p w:rsidR="0041125C" w:rsidRPr="00E51734" w:rsidRDefault="00242E9C" w:rsidP="00E51734">
      <w:pPr>
        <w:pStyle w:val="a3"/>
        <w:widowControl w:val="0"/>
        <w:numPr>
          <w:ilvl w:val="0"/>
          <w:numId w:val="11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</w:t>
      </w:r>
      <w:r w:rsidR="001F3DFA" w:rsidRPr="00E51734">
        <w:rPr>
          <w:rFonts w:eastAsia="Calibri"/>
          <w:sz w:val="24"/>
          <w:szCs w:val="24"/>
          <w:lang w:val="ky-KG" w:eastAsia="en-US"/>
        </w:rPr>
        <w:t>тудент</w:t>
      </w:r>
      <w:r w:rsidR="00CA5C55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 xml:space="preserve">буйрук чыккан күнгө чейин </w:t>
      </w:r>
      <w:r w:rsidR="00DC49BC" w:rsidRPr="00E51734">
        <w:rPr>
          <w:rFonts w:eastAsia="Calibri"/>
          <w:sz w:val="24"/>
          <w:szCs w:val="24"/>
          <w:lang w:val="ky-KG" w:eastAsia="en-US"/>
        </w:rPr>
        <w:t xml:space="preserve">окуган мезгили үчүн </w:t>
      </w:r>
      <w:r w:rsidR="001F3DFA" w:rsidRPr="00E51734">
        <w:rPr>
          <w:rFonts w:eastAsia="Calibri"/>
          <w:sz w:val="24"/>
          <w:szCs w:val="24"/>
          <w:lang w:val="ky-KG" w:eastAsia="en-US"/>
        </w:rPr>
        <w:t xml:space="preserve">окуу төлөмүн </w:t>
      </w:r>
      <w:r w:rsidR="007F140C" w:rsidRPr="00E51734">
        <w:rPr>
          <w:rFonts w:eastAsia="Calibri"/>
          <w:sz w:val="24"/>
          <w:szCs w:val="24"/>
          <w:lang w:val="ky-KG" w:eastAsia="en-US"/>
        </w:rPr>
        <w:t>тө</w:t>
      </w:r>
      <w:r w:rsidR="001F3DFA" w:rsidRPr="00E51734">
        <w:rPr>
          <w:rFonts w:eastAsia="Calibri"/>
          <w:sz w:val="24"/>
          <w:szCs w:val="24"/>
          <w:lang w:val="ky-KG" w:eastAsia="en-US"/>
        </w:rPr>
        <w:t>лө</w:t>
      </w:r>
      <w:r w:rsidR="007F7884" w:rsidRPr="00E51734">
        <w:rPr>
          <w:rFonts w:eastAsia="Calibri"/>
          <w:sz w:val="24"/>
          <w:szCs w:val="24"/>
          <w:lang w:val="ky-KG" w:eastAsia="en-US"/>
        </w:rPr>
        <w:t xml:space="preserve">йт, андан </w:t>
      </w:r>
      <w:r w:rsidRPr="00E51734">
        <w:rPr>
          <w:rFonts w:eastAsia="Calibri"/>
          <w:sz w:val="24"/>
          <w:szCs w:val="24"/>
          <w:lang w:val="ky-KG" w:eastAsia="en-US"/>
        </w:rPr>
        <w:t>соң</w:t>
      </w:r>
      <w:r w:rsidR="004F71F7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B46771" w:rsidRPr="00E51734">
        <w:rPr>
          <w:rFonts w:eastAsia="Calibri"/>
          <w:sz w:val="24"/>
          <w:szCs w:val="24"/>
          <w:lang w:val="ky-KG" w:eastAsia="en-US"/>
        </w:rPr>
        <w:t>студенттен</w:t>
      </w:r>
      <w:r w:rsidR="0041125C" w:rsidRPr="00E51734">
        <w:rPr>
          <w:rFonts w:eastAsia="Calibri"/>
          <w:sz w:val="24"/>
          <w:szCs w:val="24"/>
          <w:lang w:val="ky-KG" w:eastAsia="en-US"/>
        </w:rPr>
        <w:t xml:space="preserve"> тил кат алуу аркылуу (</w:t>
      </w:r>
      <w:r w:rsidR="0041125C" w:rsidRPr="00E51734">
        <w:rPr>
          <w:rFonts w:eastAsia="Calibri"/>
          <w:i/>
          <w:sz w:val="24"/>
          <w:szCs w:val="24"/>
          <w:lang w:val="ky-KG" w:eastAsia="en-US"/>
        </w:rPr>
        <w:t>Тиркеме 5)</w:t>
      </w:r>
      <w:r w:rsidR="0041125C" w:rsidRPr="00E51734">
        <w:rPr>
          <w:rFonts w:eastAsia="Calibri"/>
          <w:sz w:val="24"/>
          <w:szCs w:val="24"/>
          <w:lang w:val="ky-KG" w:eastAsia="en-US"/>
        </w:rPr>
        <w:t>,</w:t>
      </w:r>
      <w:r w:rsidR="0041125C" w:rsidRPr="00E51734">
        <w:rPr>
          <w:rFonts w:eastAsia="Calibri"/>
          <w:i/>
          <w:sz w:val="24"/>
          <w:szCs w:val="24"/>
          <w:lang w:val="ky-KG" w:eastAsia="en-US"/>
        </w:rPr>
        <w:t xml:space="preserve"> </w:t>
      </w:r>
      <w:r w:rsidR="0041125C" w:rsidRPr="00E51734">
        <w:rPr>
          <w:rFonts w:eastAsia="Calibri"/>
          <w:sz w:val="24"/>
          <w:szCs w:val="24"/>
          <w:lang w:val="ky-KG" w:eastAsia="en-US"/>
        </w:rPr>
        <w:t xml:space="preserve">анын аттестатынын </w:t>
      </w:r>
      <w:r w:rsidR="0041125C" w:rsidRPr="00E51734">
        <w:rPr>
          <w:rFonts w:eastAsia="Calibri"/>
          <w:sz w:val="24"/>
          <w:szCs w:val="24"/>
          <w:lang w:val="ky-KG" w:eastAsia="en-US"/>
        </w:rPr>
        <w:lastRenderedPageBreak/>
        <w:t>(күбөлүгүнүн) түп нускасы кайтарылып берилет;</w:t>
      </w:r>
    </w:p>
    <w:p w:rsidR="00130559" w:rsidRPr="00E51734" w:rsidRDefault="00B46771" w:rsidP="00E51734">
      <w:pPr>
        <w:pStyle w:val="a3"/>
        <w:widowControl w:val="0"/>
        <w:numPr>
          <w:ilvl w:val="0"/>
          <w:numId w:val="11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студенттин өздүк делосу окуу жылдын аягына чейин Окуу бөлүмүндө сакталат, аягында акт аркылуу жок кылынат, актка абитуриенттин тил каты тиркелет</w:t>
      </w:r>
      <w:r w:rsidR="0075124A" w:rsidRPr="00E51734">
        <w:rPr>
          <w:rFonts w:eastAsia="Calibri"/>
          <w:sz w:val="24"/>
          <w:szCs w:val="24"/>
          <w:lang w:val="ky-KG" w:eastAsia="en-US"/>
        </w:rPr>
        <w:t>.</w:t>
      </w:r>
    </w:p>
    <w:p w:rsidR="003263B1" w:rsidRPr="00E51734" w:rsidRDefault="00B46771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Эгер студент 1-</w:t>
      </w:r>
      <w:r w:rsidR="003263B1" w:rsidRPr="00E51734">
        <w:rPr>
          <w:rFonts w:eastAsia="Calibri"/>
          <w:sz w:val="24"/>
          <w:szCs w:val="24"/>
          <w:lang w:val="ky-KG" w:eastAsia="en-US"/>
        </w:rPr>
        <w:t>сессиясын толук тапшырып, андан</w:t>
      </w:r>
      <w:r w:rsidRPr="00E51734">
        <w:rPr>
          <w:rFonts w:eastAsia="Calibri"/>
          <w:sz w:val="24"/>
          <w:szCs w:val="24"/>
          <w:lang w:val="ky-KG" w:eastAsia="en-US"/>
        </w:rPr>
        <w:t xml:space="preserve"> кийинки мезгилд</w:t>
      </w:r>
      <w:r w:rsidR="00DF7D5B" w:rsidRPr="00E51734">
        <w:rPr>
          <w:rFonts w:eastAsia="Calibri"/>
          <w:sz w:val="24"/>
          <w:szCs w:val="24"/>
          <w:lang w:val="ky-KG" w:eastAsia="en-US"/>
        </w:rPr>
        <w:t>ерд</w:t>
      </w:r>
      <w:r w:rsidRPr="00E51734">
        <w:rPr>
          <w:rFonts w:eastAsia="Calibri"/>
          <w:sz w:val="24"/>
          <w:szCs w:val="24"/>
          <w:lang w:val="ky-KG" w:eastAsia="en-US"/>
        </w:rPr>
        <w:t xml:space="preserve">е </w:t>
      </w:r>
      <w:r w:rsidRPr="00E51734">
        <w:rPr>
          <w:rFonts w:eastAsia="Calibri"/>
          <w:b/>
          <w:sz w:val="24"/>
          <w:szCs w:val="24"/>
          <w:lang w:val="ky-KG" w:eastAsia="en-US"/>
        </w:rPr>
        <w:t xml:space="preserve">окууну каалабагандыгы </w:t>
      </w:r>
      <w:r w:rsidRPr="00E51734">
        <w:rPr>
          <w:rFonts w:eastAsia="Calibri"/>
          <w:sz w:val="24"/>
          <w:szCs w:val="24"/>
          <w:lang w:val="ky-KG" w:eastAsia="en-US"/>
        </w:rPr>
        <w:t xml:space="preserve">жөнүндө арыз менен </w:t>
      </w:r>
      <w:r w:rsidR="003263B1" w:rsidRPr="00E51734">
        <w:rPr>
          <w:rFonts w:eastAsia="Calibri"/>
          <w:sz w:val="24"/>
          <w:szCs w:val="24"/>
          <w:lang w:val="ky-KG" w:eastAsia="en-US"/>
        </w:rPr>
        <w:t>кайрылса, анда:</w:t>
      </w:r>
    </w:p>
    <w:p w:rsidR="00DB2DEE" w:rsidRPr="00E51734" w:rsidRDefault="00DF7D5B" w:rsidP="00E51734">
      <w:pPr>
        <w:pStyle w:val="a3"/>
        <w:widowControl w:val="0"/>
        <w:numPr>
          <w:ilvl w:val="0"/>
          <w:numId w:val="12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арызд</w:t>
      </w:r>
      <w:r w:rsidR="00DB2DEE" w:rsidRPr="00E51734">
        <w:rPr>
          <w:rFonts w:eastAsia="Calibri"/>
          <w:sz w:val="24"/>
          <w:szCs w:val="24"/>
          <w:lang w:val="ky-KG" w:eastAsia="en-US"/>
        </w:rPr>
        <w:t>ын жана Окуу бөлүмүнүн башчысынын билдирмесинин негизинде арызда көрсөтүлгөн датадан баштап студенттер тизмесинен чыгаруу жөнүндө буйрук чыгарылат (студенттин өздүк делосундагы буйруктар баракчасына жазуу менен);</w:t>
      </w:r>
    </w:p>
    <w:p w:rsidR="00DB2DEE" w:rsidRPr="00E51734" w:rsidRDefault="00DB2DEE" w:rsidP="00E51734">
      <w:pPr>
        <w:pStyle w:val="a3"/>
        <w:widowControl w:val="0"/>
        <w:numPr>
          <w:ilvl w:val="0"/>
          <w:numId w:val="12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 буйрук чыккан күнгө чейин окуган мезгили үчүн окуу төлөмүн төлөйт, андан соң студенттен тил кат алуу аркылуу (Тиркеме 5), анын аттестатынын (күбөлүгүнүн) түп нускасы кайтарылып берилет;</w:t>
      </w:r>
    </w:p>
    <w:p w:rsidR="00DF7D5B" w:rsidRPr="00E51734" w:rsidRDefault="00DB2DEE" w:rsidP="00E51734">
      <w:pPr>
        <w:pStyle w:val="a3"/>
        <w:widowControl w:val="0"/>
        <w:numPr>
          <w:ilvl w:val="0"/>
          <w:numId w:val="12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студенттин өздүк делосу окуу жылдын аягына чейин Окуу бөлүмүндө сакталат, аягында </w:t>
      </w:r>
      <w:r w:rsidR="00DF7D5B" w:rsidRPr="00E51734">
        <w:rPr>
          <w:rFonts w:eastAsia="Calibri"/>
          <w:sz w:val="24"/>
          <w:szCs w:val="24"/>
          <w:lang w:val="ky-KG" w:eastAsia="en-US"/>
        </w:rPr>
        <w:t>колледждин архивине сактоого акт аркылуу өткөрүлүп берилет;</w:t>
      </w:r>
    </w:p>
    <w:p w:rsidR="00DF7D5B" w:rsidRPr="00E51734" w:rsidRDefault="00DF7D5B" w:rsidP="00E51734">
      <w:pPr>
        <w:pStyle w:val="a3"/>
        <w:widowControl w:val="0"/>
        <w:numPr>
          <w:ilvl w:val="0"/>
          <w:numId w:val="12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эгер студенттен талап түшсө, ага аныкталган үлгүдөгү академиялык маалымкат берилет.</w:t>
      </w:r>
    </w:p>
    <w:p w:rsidR="00DF7D5B" w:rsidRPr="00E51734" w:rsidRDefault="00DF7D5B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Эгер студент </w:t>
      </w:r>
      <w:r w:rsidR="00FF47E3" w:rsidRPr="00E51734">
        <w:rPr>
          <w:rFonts w:eastAsia="Calibri"/>
          <w:sz w:val="24"/>
          <w:szCs w:val="24"/>
          <w:lang w:val="ky-KG" w:eastAsia="en-US"/>
        </w:rPr>
        <w:t xml:space="preserve">1-сессиясын толук тапшырып, андан кийинки мезгилдерде </w:t>
      </w:r>
      <w:r w:rsidRPr="00E51734">
        <w:rPr>
          <w:rFonts w:eastAsia="Calibri"/>
          <w:b/>
          <w:sz w:val="24"/>
          <w:szCs w:val="24"/>
          <w:lang w:val="ky-KG" w:eastAsia="en-US"/>
        </w:rPr>
        <w:t>башка себептер</w:t>
      </w:r>
      <w:r w:rsidRPr="00E51734">
        <w:rPr>
          <w:rFonts w:eastAsia="Calibri"/>
          <w:sz w:val="24"/>
          <w:szCs w:val="24"/>
          <w:lang w:val="ky-KG" w:eastAsia="en-US"/>
        </w:rPr>
        <w:t xml:space="preserve"> менен </w:t>
      </w:r>
      <w:r w:rsidRPr="00E51734">
        <w:rPr>
          <w:rFonts w:eastAsia="Calibri"/>
          <w:b/>
          <w:sz w:val="24"/>
          <w:szCs w:val="24"/>
          <w:lang w:val="ky-KG" w:eastAsia="en-US"/>
        </w:rPr>
        <w:t>окуудан четтетилген</w:t>
      </w:r>
      <w:r w:rsidRPr="00E51734">
        <w:rPr>
          <w:rFonts w:eastAsia="Calibri"/>
          <w:sz w:val="24"/>
          <w:szCs w:val="24"/>
          <w:lang w:val="ky-KG" w:eastAsia="en-US"/>
        </w:rPr>
        <w:t xml:space="preserve"> болсо, анда:</w:t>
      </w:r>
    </w:p>
    <w:p w:rsidR="00FF47E3" w:rsidRPr="00E51734" w:rsidRDefault="00FF47E3" w:rsidP="00E51734">
      <w:pPr>
        <w:pStyle w:val="a3"/>
        <w:widowControl w:val="0"/>
        <w:numPr>
          <w:ilvl w:val="0"/>
          <w:numId w:val="12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</w:t>
      </w:r>
      <w:r w:rsidR="00DF7D5B" w:rsidRPr="00E51734">
        <w:rPr>
          <w:rFonts w:eastAsia="Calibri"/>
          <w:sz w:val="24"/>
          <w:szCs w:val="24"/>
          <w:lang w:val="ky-KG" w:eastAsia="en-US"/>
        </w:rPr>
        <w:t>ебебин аныктаган документ</w:t>
      </w:r>
      <w:r w:rsidRPr="00E51734">
        <w:rPr>
          <w:rFonts w:eastAsia="Calibri"/>
          <w:sz w:val="24"/>
          <w:szCs w:val="24"/>
          <w:lang w:val="ky-KG" w:eastAsia="en-US"/>
        </w:rPr>
        <w:t>тин негизинде</w:t>
      </w:r>
      <w:r w:rsidR="00DF7D5B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(билдирме, арыз, акт ж.б.) четтетүү жөнүндө буйрук чыгарылат (студенттин өздүк делосундагы буйруктар баракчасына жазуу менен);</w:t>
      </w:r>
    </w:p>
    <w:p w:rsidR="00FF47E3" w:rsidRPr="00E51734" w:rsidRDefault="00FF47E3" w:rsidP="00E51734">
      <w:pPr>
        <w:pStyle w:val="a3"/>
        <w:widowControl w:val="0"/>
        <w:numPr>
          <w:ilvl w:val="0"/>
          <w:numId w:val="12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 буйрук чыккан күнгө чейин окуган мезгили үчүн окуу төлөмүн төлөйт, андан соң студенттен тил кат алуу аркылуу (Тиркеме 5), анын аттестатынын (күбөлүгүнүн) түп нускасы кайтарылып берилет;</w:t>
      </w:r>
    </w:p>
    <w:p w:rsidR="00FF47E3" w:rsidRPr="00E51734" w:rsidRDefault="00FF47E3" w:rsidP="00E51734">
      <w:pPr>
        <w:pStyle w:val="a3"/>
        <w:widowControl w:val="0"/>
        <w:numPr>
          <w:ilvl w:val="0"/>
          <w:numId w:val="12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студенттин өздүк делосу окуу жылдын аягына чейин Окуу бөлүмүндө сакталат, аягында колледждин архивине сактоого акт аркылуу өткөрүлүп берилет;</w:t>
      </w:r>
    </w:p>
    <w:p w:rsidR="00DF7D5B" w:rsidRPr="00E51734" w:rsidRDefault="00FF47E3" w:rsidP="00E51734">
      <w:pPr>
        <w:pStyle w:val="a3"/>
        <w:widowControl w:val="0"/>
        <w:numPr>
          <w:ilvl w:val="0"/>
          <w:numId w:val="12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эгер студенттен талап түшсө, ага аныкталган үлгүдөгү академиялык маалымкат берилет.</w:t>
      </w:r>
    </w:p>
    <w:p w:rsidR="00346C76" w:rsidRPr="00E51734" w:rsidRDefault="003F7282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130559" w:rsidRPr="00E51734">
        <w:rPr>
          <w:rFonts w:eastAsia="Calibri"/>
          <w:sz w:val="24"/>
          <w:szCs w:val="24"/>
          <w:lang w:val="ky-KG" w:eastAsia="en-US"/>
        </w:rPr>
        <w:t>Э</w:t>
      </w:r>
      <w:r w:rsidR="00346C76" w:rsidRPr="00E51734">
        <w:rPr>
          <w:rFonts w:eastAsia="Calibri"/>
          <w:sz w:val="24"/>
          <w:szCs w:val="24"/>
          <w:lang w:val="ky-KG" w:eastAsia="en-US"/>
        </w:rPr>
        <w:t>гер студент</w:t>
      </w:r>
      <w:r w:rsidR="00346C76" w:rsidRPr="00E51734">
        <w:rPr>
          <w:rFonts w:eastAsia="Calibri"/>
          <w:sz w:val="24"/>
          <w:szCs w:val="24"/>
          <w:lang w:eastAsia="en-US"/>
        </w:rPr>
        <w:t xml:space="preserve"> </w:t>
      </w:r>
      <w:r w:rsidR="00346C76" w:rsidRPr="00E51734">
        <w:rPr>
          <w:rFonts w:eastAsia="Calibri"/>
          <w:sz w:val="24"/>
          <w:szCs w:val="24"/>
          <w:lang w:val="ky-KG" w:eastAsia="en-US"/>
        </w:rPr>
        <w:t>академиялык өргүү алган болсо, анда:</w:t>
      </w:r>
    </w:p>
    <w:p w:rsidR="00346C76" w:rsidRPr="00E51734" w:rsidRDefault="00346C76" w:rsidP="00E51734">
      <w:pPr>
        <w:pStyle w:val="a3"/>
        <w:widowControl w:val="0"/>
        <w:numPr>
          <w:ilvl w:val="0"/>
          <w:numId w:val="14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анын арызынын негизинде тиешелүү буйрук чыгарылат (студенттин өздүк делосундагы буйруктар баракчасына жазуу менен);</w:t>
      </w:r>
    </w:p>
    <w:p w:rsidR="00346C76" w:rsidRPr="00E51734" w:rsidRDefault="00346C76" w:rsidP="00E51734">
      <w:pPr>
        <w:pStyle w:val="a3"/>
        <w:widowControl w:val="0"/>
        <w:numPr>
          <w:ilvl w:val="0"/>
          <w:numId w:val="14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студент академиялык өргүүдөн кайтканча анын өздүк делосу Окуу бөлүмүндө сакталат;</w:t>
      </w:r>
    </w:p>
    <w:p w:rsidR="00346C76" w:rsidRPr="00E51734" w:rsidRDefault="00346C76" w:rsidP="00E51734">
      <w:pPr>
        <w:pStyle w:val="a3"/>
        <w:widowControl w:val="0"/>
        <w:numPr>
          <w:ilvl w:val="0"/>
          <w:numId w:val="14"/>
        </w:numPr>
        <w:spacing w:before="120" w:after="60"/>
        <w:ind w:left="851" w:hanging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>академиялык өргүүдөн кайткан студентке окууга тикелөө жөнүндө буйрук чыгарылат (студенттин өздүк делосундагы буйруктар баракчасына жазуу менен).</w:t>
      </w:r>
    </w:p>
    <w:p w:rsidR="000E6EC0" w:rsidRPr="00E51734" w:rsidRDefault="00346C76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D475C2" w:rsidRPr="00E51734">
        <w:rPr>
          <w:rFonts w:eastAsia="Calibri"/>
          <w:sz w:val="24"/>
          <w:szCs w:val="24"/>
          <w:lang w:val="ky-KG" w:eastAsia="en-US"/>
        </w:rPr>
        <w:t xml:space="preserve">Эгер студент ушул жобонун 2.12 жана 2.13 пункттарына жараша окуудан четтетилип, кийин кайра окууга тикеленген болсо, Окуу бөлүмү тарабынан анын мурунку өздүк делосу кайрадан улантылып толтурулат. </w:t>
      </w:r>
    </w:p>
    <w:p w:rsidR="007F7884" w:rsidRPr="00E51734" w:rsidRDefault="00D475C2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Эгер студент кандайдыр бир себеп менен </w:t>
      </w:r>
      <w:r w:rsidR="00130559" w:rsidRPr="00E51734">
        <w:rPr>
          <w:rFonts w:eastAsia="Calibri"/>
          <w:sz w:val="24"/>
          <w:szCs w:val="24"/>
          <w:lang w:val="ky-KG" w:eastAsia="en-US"/>
        </w:rPr>
        <w:t>окуудан четтетилип, бирок аттестаты</w:t>
      </w:r>
      <w:r w:rsidRPr="00E51734">
        <w:rPr>
          <w:rFonts w:eastAsia="Calibri"/>
          <w:sz w:val="24"/>
          <w:szCs w:val="24"/>
          <w:lang w:val="ky-KG" w:eastAsia="en-US"/>
        </w:rPr>
        <w:t>нын (күбөлүгүнүн)</w:t>
      </w:r>
      <w:r w:rsidR="00130559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Pr="00E51734">
        <w:rPr>
          <w:rFonts w:eastAsia="Calibri"/>
          <w:sz w:val="24"/>
          <w:szCs w:val="24"/>
          <w:lang w:val="ky-KG" w:eastAsia="en-US"/>
        </w:rPr>
        <w:t>түп нускасын алып кеткен эмес</w:t>
      </w:r>
      <w:r w:rsidR="00130559" w:rsidRPr="00E51734">
        <w:rPr>
          <w:rFonts w:eastAsia="Calibri"/>
          <w:sz w:val="24"/>
          <w:szCs w:val="24"/>
          <w:lang w:val="ky-KG" w:eastAsia="en-US"/>
        </w:rPr>
        <w:t xml:space="preserve"> болсо, </w:t>
      </w:r>
      <w:r w:rsidRPr="00E51734">
        <w:rPr>
          <w:rFonts w:eastAsia="Calibri"/>
          <w:sz w:val="24"/>
          <w:szCs w:val="24"/>
          <w:lang w:val="ky-KG" w:eastAsia="en-US"/>
        </w:rPr>
        <w:t xml:space="preserve">жооптуу катчы же </w:t>
      </w:r>
      <w:r w:rsidR="00130559" w:rsidRPr="00E51734">
        <w:rPr>
          <w:rFonts w:eastAsia="Calibri"/>
          <w:sz w:val="24"/>
          <w:szCs w:val="24"/>
          <w:lang w:val="ky-KG" w:eastAsia="en-US"/>
        </w:rPr>
        <w:t xml:space="preserve">Окуу бөлүмүнүн башчысы </w:t>
      </w:r>
      <w:r w:rsidR="005A6E20" w:rsidRPr="00E51734">
        <w:rPr>
          <w:rFonts w:eastAsia="Calibri"/>
          <w:sz w:val="24"/>
          <w:szCs w:val="24"/>
          <w:lang w:val="ky-KG" w:eastAsia="en-US"/>
        </w:rPr>
        <w:t>студенттин аттестатын (күбөлүгүн) акт аркылуу</w:t>
      </w:r>
      <w:r w:rsidR="00130559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5A6E20" w:rsidRPr="00E51734">
        <w:rPr>
          <w:rFonts w:eastAsia="Calibri"/>
          <w:sz w:val="24"/>
          <w:szCs w:val="24"/>
          <w:lang w:val="ky-KG" w:eastAsia="en-US"/>
        </w:rPr>
        <w:t>колледждин архивин</w:t>
      </w:r>
      <w:r w:rsidR="00130559" w:rsidRPr="00E51734">
        <w:rPr>
          <w:rFonts w:eastAsia="Calibri"/>
          <w:sz w:val="24"/>
          <w:szCs w:val="24"/>
          <w:lang w:val="ky-KG" w:eastAsia="en-US"/>
        </w:rPr>
        <w:t xml:space="preserve">е </w:t>
      </w:r>
      <w:r w:rsidR="005A6E20" w:rsidRPr="00E51734">
        <w:rPr>
          <w:rFonts w:eastAsia="Calibri"/>
          <w:sz w:val="24"/>
          <w:szCs w:val="24"/>
          <w:lang w:val="ky-KG" w:eastAsia="en-US"/>
        </w:rPr>
        <w:t>өткөрүп берет</w:t>
      </w:r>
      <w:r w:rsidR="00130559" w:rsidRPr="00E51734">
        <w:rPr>
          <w:rFonts w:eastAsia="Calibri"/>
          <w:sz w:val="24"/>
          <w:szCs w:val="24"/>
          <w:lang w:val="ky-KG" w:eastAsia="en-US"/>
        </w:rPr>
        <w:t xml:space="preserve">. Студенттин </w:t>
      </w:r>
      <w:r w:rsidR="004C1032" w:rsidRPr="00E51734">
        <w:rPr>
          <w:rFonts w:eastAsia="Calibri"/>
          <w:sz w:val="24"/>
          <w:szCs w:val="24"/>
          <w:lang w:val="ky-KG" w:eastAsia="en-US"/>
        </w:rPr>
        <w:t>өздүк делосу</w:t>
      </w:r>
      <w:r w:rsidR="00130559"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4C1032" w:rsidRPr="00E51734">
        <w:rPr>
          <w:rFonts w:eastAsia="Calibri"/>
          <w:sz w:val="24"/>
          <w:szCs w:val="24"/>
          <w:lang w:val="ky-KG" w:eastAsia="en-US"/>
        </w:rPr>
        <w:t xml:space="preserve">менен </w:t>
      </w:r>
      <w:r w:rsidR="00D31BA9" w:rsidRPr="00E51734">
        <w:rPr>
          <w:rFonts w:eastAsia="Calibri"/>
          <w:sz w:val="24"/>
          <w:szCs w:val="24"/>
          <w:lang w:val="ky-KG" w:eastAsia="en-US"/>
        </w:rPr>
        <w:t>ушул жобого жараша иш жүргүз</w:t>
      </w:r>
      <w:r w:rsidR="004C1032" w:rsidRPr="00E51734">
        <w:rPr>
          <w:rFonts w:eastAsia="Calibri"/>
          <w:sz w:val="24"/>
          <w:szCs w:val="24"/>
          <w:lang w:val="ky-KG" w:eastAsia="en-US"/>
        </w:rPr>
        <w:t>өт.</w:t>
      </w:r>
    </w:p>
    <w:p w:rsidR="00294A11" w:rsidRPr="00E51734" w:rsidRDefault="003319FA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294A11" w:rsidRPr="00E51734">
        <w:rPr>
          <w:rFonts w:eastAsia="Calibri"/>
          <w:sz w:val="24"/>
          <w:szCs w:val="24"/>
          <w:lang w:val="ky-KG" w:eastAsia="en-US"/>
        </w:rPr>
        <w:t>Акыркы мамлекеттик сынак болгондон үч күндөн кийин колледждин Окуу бөлүмү о</w:t>
      </w:r>
      <w:r w:rsidRPr="00E51734">
        <w:rPr>
          <w:rFonts w:eastAsia="Calibri"/>
          <w:sz w:val="24"/>
          <w:szCs w:val="24"/>
          <w:lang w:val="ky-KG" w:eastAsia="en-US"/>
        </w:rPr>
        <w:t>кууну ийгиликтүү аяктаган студенттердин өздүк делолору</w:t>
      </w:r>
      <w:r w:rsidR="00294A11" w:rsidRPr="00E51734">
        <w:rPr>
          <w:rFonts w:eastAsia="Calibri"/>
          <w:sz w:val="24"/>
          <w:szCs w:val="24"/>
          <w:lang w:val="ky-KG" w:eastAsia="en-US"/>
        </w:rPr>
        <w:t>н</w:t>
      </w:r>
      <w:r w:rsidRPr="00E51734">
        <w:rPr>
          <w:rFonts w:eastAsia="Calibri"/>
          <w:sz w:val="24"/>
          <w:szCs w:val="24"/>
          <w:lang w:val="ky-KG" w:eastAsia="en-US"/>
        </w:rPr>
        <w:t xml:space="preserve"> колледж</w:t>
      </w:r>
      <w:r w:rsidR="00294A11" w:rsidRPr="00E51734">
        <w:rPr>
          <w:rFonts w:eastAsia="Calibri"/>
          <w:sz w:val="24"/>
          <w:szCs w:val="24"/>
          <w:lang w:val="ky-KG" w:eastAsia="en-US"/>
        </w:rPr>
        <w:t>дин архивине акт аркылуу өткөр</w:t>
      </w:r>
      <w:r w:rsidRPr="00E51734">
        <w:rPr>
          <w:rFonts w:eastAsia="Calibri"/>
          <w:sz w:val="24"/>
          <w:szCs w:val="24"/>
          <w:lang w:val="ky-KG" w:eastAsia="en-US"/>
        </w:rPr>
        <w:t>үп</w:t>
      </w:r>
      <w:r w:rsidR="00294A11" w:rsidRPr="00E51734">
        <w:rPr>
          <w:rFonts w:eastAsia="Calibri"/>
          <w:sz w:val="24"/>
          <w:szCs w:val="24"/>
          <w:lang w:val="ky-KG" w:eastAsia="en-US"/>
        </w:rPr>
        <w:t xml:space="preserve"> бер</w:t>
      </w:r>
      <w:r w:rsidRPr="00E51734">
        <w:rPr>
          <w:rFonts w:eastAsia="Calibri"/>
          <w:sz w:val="24"/>
          <w:szCs w:val="24"/>
          <w:lang w:val="ky-KG" w:eastAsia="en-US"/>
        </w:rPr>
        <w:t>ет, жана өткөрүп берүү учурунда делолордон студенттердин аттестаттарынын (күбөлүктөрүнүн) түп нускалары</w:t>
      </w:r>
      <w:r w:rsidR="00294A11" w:rsidRPr="00E51734">
        <w:rPr>
          <w:rFonts w:eastAsia="Calibri"/>
          <w:sz w:val="24"/>
          <w:szCs w:val="24"/>
          <w:lang w:val="ky-KG" w:eastAsia="en-US"/>
        </w:rPr>
        <w:t>н</w:t>
      </w:r>
      <w:r w:rsidRPr="00E51734">
        <w:rPr>
          <w:rFonts w:eastAsia="Calibri"/>
          <w:sz w:val="24"/>
          <w:szCs w:val="24"/>
          <w:lang w:val="ky-KG" w:eastAsia="en-US"/>
        </w:rPr>
        <w:t xml:space="preserve"> </w:t>
      </w:r>
      <w:r w:rsidR="00294A11" w:rsidRPr="00E51734">
        <w:rPr>
          <w:rFonts w:eastAsia="Calibri"/>
          <w:sz w:val="24"/>
          <w:szCs w:val="24"/>
          <w:lang w:val="ky-KG" w:eastAsia="en-US"/>
        </w:rPr>
        <w:t>ал</w:t>
      </w:r>
      <w:r w:rsidRPr="00E51734">
        <w:rPr>
          <w:rFonts w:eastAsia="Calibri"/>
          <w:sz w:val="24"/>
          <w:szCs w:val="24"/>
          <w:lang w:val="ky-KG" w:eastAsia="en-US"/>
        </w:rPr>
        <w:t xml:space="preserve">ып, “Бирдиктүү терезе” </w:t>
      </w:r>
      <w:r w:rsidR="00294A11" w:rsidRPr="00E51734">
        <w:rPr>
          <w:rFonts w:eastAsia="Calibri"/>
          <w:sz w:val="24"/>
          <w:szCs w:val="24"/>
          <w:lang w:val="ky-KG" w:eastAsia="en-US"/>
        </w:rPr>
        <w:t>адисине акт аркылуу өткөр</w:t>
      </w:r>
      <w:r w:rsidRPr="00E51734">
        <w:rPr>
          <w:rFonts w:eastAsia="Calibri"/>
          <w:sz w:val="24"/>
          <w:szCs w:val="24"/>
          <w:lang w:val="ky-KG" w:eastAsia="en-US"/>
        </w:rPr>
        <w:t>үп</w:t>
      </w:r>
      <w:r w:rsidR="00294A11" w:rsidRPr="00E51734">
        <w:rPr>
          <w:rFonts w:eastAsia="Calibri"/>
          <w:sz w:val="24"/>
          <w:szCs w:val="24"/>
          <w:lang w:val="ky-KG" w:eastAsia="en-US"/>
        </w:rPr>
        <w:t xml:space="preserve"> бер</w:t>
      </w:r>
      <w:r w:rsidRPr="00E51734">
        <w:rPr>
          <w:rFonts w:eastAsia="Calibri"/>
          <w:sz w:val="24"/>
          <w:szCs w:val="24"/>
          <w:lang w:val="ky-KG" w:eastAsia="en-US"/>
        </w:rPr>
        <w:t>ет.</w:t>
      </w:r>
      <w:r w:rsidR="00294A11" w:rsidRPr="00E51734">
        <w:rPr>
          <w:rFonts w:eastAsia="Calibri"/>
          <w:sz w:val="24"/>
          <w:szCs w:val="24"/>
          <w:lang w:val="ky-KG" w:eastAsia="en-US"/>
        </w:rPr>
        <w:t xml:space="preserve"> “Бирдиктүү терезе” адиси аттестаттардын (күбөлүктөрдүн) түп нускасын бүтүрүүчүгө тил кат алуу аркылуу (Тиркеме 5) диплому менен кошо берет.</w:t>
      </w:r>
    </w:p>
    <w:p w:rsidR="003319FA" w:rsidRPr="00E51734" w:rsidRDefault="00294A11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4"/>
          <w:lang w:val="ky-KG" w:eastAsia="en-US"/>
        </w:rPr>
      </w:pPr>
      <w:r w:rsidRPr="00E51734">
        <w:rPr>
          <w:rFonts w:eastAsia="Calibri"/>
          <w:sz w:val="24"/>
          <w:szCs w:val="24"/>
          <w:lang w:val="ky-KG" w:eastAsia="en-US"/>
        </w:rPr>
        <w:t xml:space="preserve"> Мамлекеттик сынактарды тапшыра албай калган студенттердин өздүк делолору колледждин архивине акт аркылуу сактоого өткөрүлүп берилет.</w:t>
      </w:r>
    </w:p>
    <w:p w:rsidR="00EA677D" w:rsidRDefault="005F36E5" w:rsidP="00E51734">
      <w:pPr>
        <w:pStyle w:val="a3"/>
        <w:widowControl w:val="0"/>
        <w:numPr>
          <w:ilvl w:val="0"/>
          <w:numId w:val="3"/>
        </w:numPr>
        <w:spacing w:before="120" w:after="60"/>
        <w:ind w:left="0" w:firstLine="284"/>
        <w:jc w:val="both"/>
        <w:rPr>
          <w:rFonts w:eastAsia="Calibri"/>
          <w:sz w:val="24"/>
          <w:szCs w:val="22"/>
          <w:lang w:val="ky-KG" w:eastAsia="en-US"/>
        </w:rPr>
        <w:sectPr w:rsidR="00EA677D" w:rsidSect="00E51734">
          <w:headerReference w:type="default" r:id="rId8"/>
          <w:footerReference w:type="default" r:id="rId9"/>
          <w:pgSz w:w="11906" w:h="16838"/>
          <w:pgMar w:top="851" w:right="850" w:bottom="993" w:left="1701" w:header="708" w:footer="365" w:gutter="0"/>
          <w:cols w:space="708"/>
          <w:titlePg/>
          <w:docGrid w:linePitch="360"/>
        </w:sectPr>
      </w:pPr>
      <w:r w:rsidRPr="00E51734">
        <w:rPr>
          <w:rFonts w:eastAsia="Calibri"/>
          <w:sz w:val="24"/>
          <w:szCs w:val="24"/>
          <w:lang w:val="ky-KG" w:eastAsia="en-US"/>
        </w:rPr>
        <w:t xml:space="preserve"> Эгерде </w:t>
      </w:r>
      <w:r w:rsidR="00294A11" w:rsidRPr="00E51734">
        <w:rPr>
          <w:rFonts w:eastAsia="Calibri"/>
          <w:sz w:val="24"/>
          <w:szCs w:val="24"/>
          <w:lang w:val="ky-KG" w:eastAsia="en-US"/>
        </w:rPr>
        <w:t>студенттин өздүк делосу жоголго</w:t>
      </w:r>
      <w:r w:rsidRPr="00E51734">
        <w:rPr>
          <w:rFonts w:eastAsia="Calibri"/>
          <w:sz w:val="24"/>
          <w:szCs w:val="24"/>
          <w:lang w:val="ky-KG" w:eastAsia="en-US"/>
        </w:rPr>
        <w:t xml:space="preserve">н (бузулган) болсо, анда тиешелүү акт жазуу аркылуу дело кайра башынан </w:t>
      </w:r>
      <w:r w:rsidR="002C58E1" w:rsidRPr="00E51734">
        <w:rPr>
          <w:rFonts w:eastAsia="Calibri"/>
          <w:sz w:val="24"/>
          <w:szCs w:val="24"/>
          <w:lang w:val="ky-KG" w:eastAsia="en-US"/>
        </w:rPr>
        <w:t>тикеленет. Материалдык чыгымдар</w:t>
      </w:r>
      <w:r w:rsidRPr="00E51734">
        <w:rPr>
          <w:rFonts w:eastAsia="Calibri"/>
          <w:sz w:val="24"/>
          <w:szCs w:val="24"/>
          <w:lang w:val="ky-KG" w:eastAsia="en-US"/>
        </w:rPr>
        <w:t xml:space="preserve"> жооптуу жак тарабынан калыбына келтирилет.</w:t>
      </w:r>
    </w:p>
    <w:p w:rsidR="00EA677D" w:rsidRPr="00A36C77" w:rsidRDefault="00D011D8" w:rsidP="005D3B92">
      <w:pPr>
        <w:pStyle w:val="a3"/>
        <w:widowControl w:val="0"/>
        <w:spacing w:before="120" w:after="60" w:line="259" w:lineRule="auto"/>
        <w:ind w:left="0"/>
        <w:jc w:val="center"/>
        <w:rPr>
          <w:rFonts w:eastAsia="Calibri"/>
          <w:b/>
          <w:sz w:val="24"/>
          <w:szCs w:val="22"/>
          <w:lang w:val="ky-KG" w:eastAsia="en-US"/>
        </w:rPr>
      </w:pPr>
      <w:r w:rsidRPr="00A36C77">
        <w:rPr>
          <w:rFonts w:eastAsia="Calibri"/>
          <w:b/>
          <w:sz w:val="24"/>
          <w:szCs w:val="22"/>
          <w:lang w:val="ky-KG" w:eastAsia="en-US"/>
        </w:rPr>
        <w:lastRenderedPageBreak/>
        <w:t>Абитуриенттин каттоо номеринин түзүмү</w:t>
      </w:r>
    </w:p>
    <w:p w:rsidR="00EA677D" w:rsidRPr="00A36C77" w:rsidRDefault="009E7EDA" w:rsidP="00EA677D">
      <w:pPr>
        <w:spacing w:before="240"/>
        <w:ind w:firstLine="709"/>
        <w:jc w:val="both"/>
        <w:rPr>
          <w:sz w:val="24"/>
          <w:szCs w:val="24"/>
          <w:lang w:val="ky-KG"/>
        </w:rPr>
      </w:pPr>
      <w:r w:rsidRPr="00A36C77">
        <w:rPr>
          <w:sz w:val="24"/>
          <w:szCs w:val="24"/>
          <w:lang w:val="ky-KG"/>
        </w:rPr>
        <w:t>Абитуриенттерге</w:t>
      </w:r>
      <w:r w:rsidR="00EA677D" w:rsidRPr="00A36C77">
        <w:rPr>
          <w:sz w:val="24"/>
          <w:szCs w:val="24"/>
          <w:lang w:val="ky-KG"/>
        </w:rPr>
        <w:t xml:space="preserve"> Кабыл алуу комиссиясынын жооптуу катчысы </w:t>
      </w:r>
      <w:r w:rsidR="00AB2078" w:rsidRPr="00A36C77">
        <w:rPr>
          <w:sz w:val="24"/>
          <w:szCs w:val="24"/>
          <w:lang w:val="ky-KG"/>
        </w:rPr>
        <w:t>сегиз символд</w:t>
      </w:r>
      <w:r w:rsidRPr="00A36C77">
        <w:rPr>
          <w:sz w:val="24"/>
          <w:szCs w:val="24"/>
          <w:lang w:val="ky-KG"/>
        </w:rPr>
        <w:t>орд</w:t>
      </w:r>
      <w:r w:rsidR="00AB2078" w:rsidRPr="00A36C77">
        <w:rPr>
          <w:sz w:val="24"/>
          <w:szCs w:val="24"/>
          <w:lang w:val="ky-KG"/>
        </w:rPr>
        <w:t xml:space="preserve">он (сандардан жана тамгалардан) турган </w:t>
      </w:r>
      <w:r w:rsidR="00EA677D" w:rsidRPr="00A36C77">
        <w:rPr>
          <w:sz w:val="24"/>
          <w:szCs w:val="24"/>
          <w:lang w:val="ky-KG"/>
        </w:rPr>
        <w:t>каттоо номери</w:t>
      </w:r>
      <w:r w:rsidRPr="00A36C77">
        <w:rPr>
          <w:sz w:val="24"/>
          <w:szCs w:val="24"/>
          <w:lang w:val="ky-KG"/>
        </w:rPr>
        <w:t>н</w:t>
      </w:r>
      <w:r w:rsidR="00EA677D" w:rsidRPr="00A36C77">
        <w:rPr>
          <w:sz w:val="24"/>
          <w:szCs w:val="24"/>
          <w:lang w:val="ky-KG"/>
        </w:rPr>
        <w:t xml:space="preserve"> ыйгар</w:t>
      </w:r>
      <w:r w:rsidR="00AB2078" w:rsidRPr="00A36C77">
        <w:rPr>
          <w:sz w:val="24"/>
          <w:szCs w:val="24"/>
          <w:lang w:val="ky-KG"/>
        </w:rPr>
        <w:t>ылат. Ал каттоо номери студенттик билетт</w:t>
      </w:r>
      <w:r w:rsidR="00EA677D" w:rsidRPr="00A36C77">
        <w:rPr>
          <w:sz w:val="24"/>
          <w:szCs w:val="24"/>
          <w:lang w:val="ky-KG"/>
        </w:rPr>
        <w:t>ин жана</w:t>
      </w:r>
      <w:r w:rsidR="00AB2078" w:rsidRPr="00A36C77">
        <w:rPr>
          <w:sz w:val="24"/>
          <w:szCs w:val="24"/>
          <w:lang w:val="ky-KG"/>
        </w:rPr>
        <w:t xml:space="preserve"> сынактык китепче</w:t>
      </w:r>
      <w:r w:rsidR="00EA677D" w:rsidRPr="00A36C77">
        <w:rPr>
          <w:sz w:val="24"/>
          <w:szCs w:val="24"/>
          <w:lang w:val="ky-KG"/>
        </w:rPr>
        <w:t>нин номери болуп саналат.</w:t>
      </w:r>
    </w:p>
    <w:p w:rsidR="009E7EDA" w:rsidRDefault="009E7EDA" w:rsidP="00EA677D">
      <w:pPr>
        <w:jc w:val="both"/>
        <w:rPr>
          <w:sz w:val="24"/>
          <w:szCs w:val="24"/>
          <w:u w:val="single"/>
          <w:lang w:val="ky-KG"/>
        </w:rPr>
      </w:pPr>
    </w:p>
    <w:p w:rsidR="00D8682B" w:rsidRDefault="004220C3" w:rsidP="00EA677D">
      <w:pPr>
        <w:jc w:val="both"/>
        <w:rPr>
          <w:sz w:val="22"/>
          <w:szCs w:val="22"/>
          <w:lang w:val="ky-KG"/>
        </w:rPr>
      </w:pPr>
      <w:r>
        <w:rPr>
          <w:sz w:val="22"/>
          <w:szCs w:val="22"/>
        </w:rPr>
        <w:t xml:space="preserve">ХХ   Х  </w:t>
      </w:r>
      <w:r w:rsidR="00D8682B" w:rsidRPr="00D868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 </w:t>
      </w:r>
      <w:r w:rsidR="00D8682B" w:rsidRPr="00D868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EA677D" w:rsidRPr="003319FA">
        <w:rPr>
          <w:sz w:val="22"/>
          <w:szCs w:val="22"/>
        </w:rPr>
        <w:t>Х</w:t>
      </w:r>
      <w:proofErr w:type="spellEnd"/>
      <w:r w:rsidR="00D8682B">
        <w:rPr>
          <w:sz w:val="22"/>
          <w:szCs w:val="22"/>
          <w:lang w:val="ky-KG"/>
        </w:rPr>
        <w:t xml:space="preserve">  </w:t>
      </w:r>
      <w:r w:rsidR="00D8682B" w:rsidRPr="00D8682B">
        <w:rPr>
          <w:sz w:val="22"/>
          <w:szCs w:val="22"/>
        </w:rPr>
        <w:t xml:space="preserve"> </w:t>
      </w:r>
      <w:r w:rsidR="00D8682B">
        <w:rPr>
          <w:sz w:val="22"/>
          <w:szCs w:val="22"/>
          <w:lang w:val="ky-KG"/>
        </w:rPr>
        <w:t xml:space="preserve"> Х </w:t>
      </w:r>
    </w:p>
    <w:p w:rsidR="00D8682B" w:rsidRDefault="00D8682B" w:rsidP="00EA677D">
      <w:pPr>
        <w:jc w:val="both"/>
        <w:rPr>
          <w:sz w:val="22"/>
          <w:szCs w:val="22"/>
        </w:rPr>
      </w:pPr>
      <w:r>
        <w:rPr>
          <w:sz w:val="22"/>
          <w:szCs w:val="22"/>
          <w:lang w:val="ky-KG"/>
        </w:rPr>
        <w:t xml:space="preserve"> </w:t>
      </w:r>
      <w:r w:rsidRPr="00D8682B">
        <w:rPr>
          <w:sz w:val="22"/>
          <w:szCs w:val="22"/>
        </w:rPr>
        <w:t>↓</w:t>
      </w:r>
      <w:r>
        <w:rPr>
          <w:sz w:val="22"/>
          <w:szCs w:val="22"/>
          <w:lang w:val="ky-KG"/>
        </w:rPr>
        <w:t xml:space="preserve">      </w:t>
      </w:r>
      <w:r w:rsidRPr="00D8682B">
        <w:rPr>
          <w:sz w:val="22"/>
          <w:szCs w:val="22"/>
        </w:rPr>
        <w:t>↓</w:t>
      </w:r>
      <w:r>
        <w:rPr>
          <w:sz w:val="22"/>
          <w:szCs w:val="22"/>
          <w:lang w:val="ky-KG"/>
        </w:rPr>
        <w:t xml:space="preserve">      </w:t>
      </w:r>
      <w:r w:rsidRPr="00D8682B">
        <w:rPr>
          <w:sz w:val="22"/>
          <w:szCs w:val="22"/>
        </w:rPr>
        <w:t>↓</w:t>
      </w:r>
      <w:r>
        <w:rPr>
          <w:sz w:val="22"/>
          <w:szCs w:val="22"/>
          <w:lang w:val="ky-KG"/>
        </w:rPr>
        <w:t xml:space="preserve">     </w:t>
      </w:r>
      <w:r w:rsidRPr="00D8682B">
        <w:rPr>
          <w:sz w:val="22"/>
          <w:szCs w:val="22"/>
        </w:rPr>
        <w:t>↓</w:t>
      </w:r>
      <w:r>
        <w:rPr>
          <w:sz w:val="22"/>
          <w:szCs w:val="22"/>
          <w:lang w:val="ky-KG"/>
        </w:rPr>
        <w:t xml:space="preserve">   </w:t>
      </w:r>
      <w:r>
        <w:rPr>
          <w:sz w:val="22"/>
          <w:szCs w:val="22"/>
        </w:rPr>
        <w:t xml:space="preserve">  </w:t>
      </w:r>
      <w:r w:rsidRPr="00D8682B">
        <w:rPr>
          <w:sz w:val="22"/>
          <w:szCs w:val="22"/>
        </w:rPr>
        <w:t>↓</w:t>
      </w:r>
    </w:p>
    <w:p w:rsidR="00EA677D" w:rsidRPr="00A36C77" w:rsidRDefault="00D8682B" w:rsidP="00EA677D">
      <w:pPr>
        <w:jc w:val="both"/>
        <w:rPr>
          <w:sz w:val="22"/>
          <w:szCs w:val="22"/>
          <w:lang w:val="ky-KG"/>
        </w:rPr>
      </w:pPr>
      <w:r w:rsidRPr="00D8682B">
        <w:rPr>
          <w:sz w:val="22"/>
          <w:szCs w:val="22"/>
        </w:rPr>
        <w:t xml:space="preserve">                                </w:t>
      </w:r>
      <w:r w:rsidRPr="00D8682B">
        <w:rPr>
          <w:sz w:val="22"/>
          <w:szCs w:val="22"/>
          <w:u w:val="single"/>
          <w:lang w:val="ky-KG"/>
        </w:rPr>
        <w:t>Абитуриенттерди каттоо журналындагы катар номер</w:t>
      </w:r>
      <w:r w:rsidR="00A36C77">
        <w:rPr>
          <w:sz w:val="22"/>
          <w:szCs w:val="22"/>
          <w:u w:val="single"/>
          <w:lang w:val="ky-KG"/>
        </w:rPr>
        <w:t xml:space="preserve"> </w:t>
      </w:r>
      <w:r w:rsidR="00A36C77" w:rsidRPr="00A36C77">
        <w:rPr>
          <w:sz w:val="24"/>
          <w:szCs w:val="24"/>
          <w:u w:val="single"/>
        </w:rPr>
        <w:t>(3 символ</w:t>
      </w:r>
      <w:r w:rsidR="00A36C77" w:rsidRPr="00A36C77">
        <w:rPr>
          <w:sz w:val="24"/>
          <w:szCs w:val="24"/>
          <w:u w:val="single"/>
          <w:lang w:val="ky-KG"/>
        </w:rPr>
        <w:t>)</w:t>
      </w:r>
    </w:p>
    <w:tbl>
      <w:tblPr>
        <w:tblW w:w="0" w:type="auto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7229"/>
      </w:tblGrid>
      <w:tr w:rsidR="00EA677D" w:rsidRPr="003319FA" w:rsidTr="00A36C77">
        <w:tc>
          <w:tcPr>
            <w:tcW w:w="425" w:type="dxa"/>
            <w:tcBorders>
              <w:left w:val="single" w:sz="6" w:space="0" w:color="auto"/>
            </w:tcBorders>
          </w:tcPr>
          <w:p w:rsidR="00EA677D" w:rsidRPr="00D8682B" w:rsidRDefault="00EA677D" w:rsidP="009955D6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EA677D" w:rsidRPr="003319FA" w:rsidRDefault="00EA677D" w:rsidP="009955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EA677D" w:rsidRPr="003319FA" w:rsidRDefault="00EA677D" w:rsidP="009955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single" w:sz="6" w:space="0" w:color="auto"/>
              <w:bottom w:val="single" w:sz="6" w:space="0" w:color="auto"/>
            </w:tcBorders>
          </w:tcPr>
          <w:p w:rsidR="00EA677D" w:rsidRPr="003319FA" w:rsidRDefault="00EA677D" w:rsidP="009955D6">
            <w:pPr>
              <w:jc w:val="both"/>
              <w:rPr>
                <w:sz w:val="22"/>
                <w:szCs w:val="22"/>
              </w:rPr>
            </w:pPr>
          </w:p>
          <w:p w:rsidR="00EA677D" w:rsidRPr="003319FA" w:rsidRDefault="004220C3" w:rsidP="009955D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ky-KG"/>
              </w:rPr>
              <w:t>мурунку билими жөнүндөгү</w:t>
            </w:r>
            <w:r w:rsidR="00A36C77">
              <w:rPr>
                <w:sz w:val="24"/>
                <w:szCs w:val="24"/>
                <w:lang w:val="ky-KG"/>
              </w:rPr>
              <w:t xml:space="preserve"> документт</w:t>
            </w:r>
            <w:r>
              <w:rPr>
                <w:sz w:val="24"/>
                <w:szCs w:val="24"/>
                <w:lang w:val="ky-KG"/>
              </w:rPr>
              <w:t>ин сандык белгиси</w:t>
            </w:r>
            <w:r w:rsidR="00A36C77">
              <w:rPr>
                <w:sz w:val="24"/>
                <w:szCs w:val="24"/>
                <w:lang w:val="ky-KG"/>
              </w:rPr>
              <w:t xml:space="preserve"> </w:t>
            </w:r>
            <w:r w:rsidR="00A36C77">
              <w:rPr>
                <w:sz w:val="24"/>
                <w:szCs w:val="24"/>
              </w:rPr>
              <w:t>(1 символ</w:t>
            </w:r>
            <w:r w:rsidR="00A36C77" w:rsidRPr="003319FA">
              <w:rPr>
                <w:sz w:val="24"/>
                <w:szCs w:val="24"/>
              </w:rPr>
              <w:t>)</w:t>
            </w:r>
          </w:p>
        </w:tc>
      </w:tr>
      <w:tr w:rsidR="00EA677D" w:rsidRPr="003319FA" w:rsidTr="00A36C77">
        <w:tc>
          <w:tcPr>
            <w:tcW w:w="425" w:type="dxa"/>
            <w:tcBorders>
              <w:left w:val="single" w:sz="6" w:space="0" w:color="auto"/>
            </w:tcBorders>
          </w:tcPr>
          <w:p w:rsidR="00EA677D" w:rsidRPr="003319FA" w:rsidRDefault="00EA677D" w:rsidP="009955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EA677D" w:rsidRPr="003319FA" w:rsidRDefault="00EA677D" w:rsidP="009955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A677D" w:rsidRPr="003319FA" w:rsidRDefault="00EA677D" w:rsidP="009955D6">
            <w:pPr>
              <w:jc w:val="both"/>
              <w:rPr>
                <w:sz w:val="22"/>
                <w:szCs w:val="22"/>
              </w:rPr>
            </w:pPr>
          </w:p>
          <w:p w:rsidR="00EA677D" w:rsidRPr="003319FA" w:rsidRDefault="00A36C77" w:rsidP="009955D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ky-KG"/>
              </w:rPr>
              <w:t>окутуунун формасынын тамгалай белгиси</w:t>
            </w:r>
            <w:r>
              <w:rPr>
                <w:sz w:val="24"/>
                <w:szCs w:val="24"/>
              </w:rPr>
              <w:t xml:space="preserve"> (1 символ)</w:t>
            </w:r>
          </w:p>
        </w:tc>
      </w:tr>
      <w:tr w:rsidR="00EA677D" w:rsidRPr="003319FA" w:rsidTr="00A36C77">
        <w:tc>
          <w:tcPr>
            <w:tcW w:w="425" w:type="dxa"/>
            <w:tcBorders>
              <w:left w:val="single" w:sz="6" w:space="0" w:color="auto"/>
            </w:tcBorders>
          </w:tcPr>
          <w:p w:rsidR="00EA677D" w:rsidRPr="003319FA" w:rsidRDefault="00EA677D" w:rsidP="009955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EA677D" w:rsidRPr="003319FA" w:rsidRDefault="00EA677D" w:rsidP="009955D6">
            <w:pPr>
              <w:jc w:val="both"/>
              <w:rPr>
                <w:sz w:val="22"/>
                <w:szCs w:val="22"/>
              </w:rPr>
            </w:pPr>
          </w:p>
          <w:p w:rsidR="00EA677D" w:rsidRPr="003319FA" w:rsidRDefault="00A36C77" w:rsidP="009955D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ky-KG"/>
              </w:rPr>
              <w:t>адистиктин тамгалай белгиси</w:t>
            </w:r>
            <w:r>
              <w:rPr>
                <w:sz w:val="24"/>
                <w:szCs w:val="24"/>
              </w:rPr>
              <w:t xml:space="preserve"> (1 символ</w:t>
            </w:r>
            <w:r w:rsidRPr="003319FA">
              <w:rPr>
                <w:sz w:val="24"/>
                <w:szCs w:val="24"/>
              </w:rPr>
              <w:t>)</w:t>
            </w:r>
          </w:p>
        </w:tc>
      </w:tr>
      <w:tr w:rsidR="00EA677D" w:rsidRPr="003319FA" w:rsidTr="00A36C77">
        <w:trPr>
          <w:trHeight w:val="198"/>
        </w:trPr>
        <w:tc>
          <w:tcPr>
            <w:tcW w:w="8505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EA677D" w:rsidRPr="003319FA" w:rsidRDefault="00EA677D" w:rsidP="009955D6">
            <w:pPr>
              <w:jc w:val="both"/>
              <w:rPr>
                <w:sz w:val="22"/>
                <w:szCs w:val="22"/>
              </w:rPr>
            </w:pPr>
          </w:p>
          <w:p w:rsidR="00EA677D" w:rsidRPr="003319FA" w:rsidRDefault="00A36C77" w:rsidP="009955D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ky-KG"/>
              </w:rPr>
              <w:t>окууга тапшырган календардык жылдын акыркы эки саны</w:t>
            </w:r>
            <w:r>
              <w:rPr>
                <w:sz w:val="24"/>
                <w:szCs w:val="24"/>
              </w:rPr>
              <w:t xml:space="preserve"> (2 символ</w:t>
            </w:r>
            <w:r w:rsidRPr="003319FA">
              <w:rPr>
                <w:sz w:val="24"/>
                <w:szCs w:val="24"/>
              </w:rPr>
              <w:t>)</w:t>
            </w:r>
          </w:p>
        </w:tc>
      </w:tr>
    </w:tbl>
    <w:p w:rsidR="00EA677D" w:rsidRPr="003319FA" w:rsidRDefault="00EA677D" w:rsidP="00EA677D">
      <w:pPr>
        <w:jc w:val="both"/>
        <w:rPr>
          <w:b/>
        </w:rPr>
      </w:pPr>
      <w:r w:rsidRPr="003319FA">
        <w:tab/>
      </w:r>
      <w:r w:rsidRPr="003319FA">
        <w:rPr>
          <w:b/>
        </w:rPr>
        <w:tab/>
      </w:r>
    </w:p>
    <w:p w:rsidR="00D8682B" w:rsidRDefault="00D8682B" w:rsidP="00D8682B">
      <w:pPr>
        <w:jc w:val="both"/>
        <w:rPr>
          <w:sz w:val="24"/>
          <w:szCs w:val="24"/>
        </w:rPr>
      </w:pPr>
    </w:p>
    <w:p w:rsidR="00D8682B" w:rsidRPr="00D8682B" w:rsidRDefault="00A17F4C" w:rsidP="00D8682B">
      <w:pPr>
        <w:jc w:val="both"/>
        <w:rPr>
          <w:sz w:val="24"/>
          <w:szCs w:val="24"/>
          <w:lang w:val="ky-KG"/>
        </w:rPr>
      </w:pPr>
      <w:r w:rsidRPr="005D3B92">
        <w:rPr>
          <w:i/>
          <w:sz w:val="24"/>
          <w:szCs w:val="24"/>
          <w:u w:val="single"/>
        </w:rPr>
        <w:t>Фасет 1</w:t>
      </w:r>
      <w:r w:rsidRPr="005D3B92">
        <w:rPr>
          <w:i/>
          <w:sz w:val="24"/>
          <w:szCs w:val="24"/>
          <w:u w:val="single"/>
          <w:lang w:val="ky-KG"/>
        </w:rPr>
        <w:t>:</w:t>
      </w:r>
      <w:r>
        <w:rPr>
          <w:sz w:val="24"/>
          <w:szCs w:val="24"/>
        </w:rPr>
        <w:t xml:space="preserve"> </w:t>
      </w:r>
      <w:r w:rsidR="00D8682B">
        <w:rPr>
          <w:sz w:val="24"/>
          <w:szCs w:val="24"/>
          <w:lang w:val="ky-KG"/>
        </w:rPr>
        <w:t xml:space="preserve">Мисалы, </w:t>
      </w:r>
      <w:r w:rsidR="00A36C77" w:rsidRPr="00D8682B">
        <w:rPr>
          <w:b/>
          <w:sz w:val="24"/>
          <w:szCs w:val="24"/>
          <w:lang w:val="ky-KG"/>
        </w:rPr>
        <w:t>19</w:t>
      </w:r>
      <w:r w:rsidR="00A36C77">
        <w:rPr>
          <w:b/>
          <w:sz w:val="24"/>
          <w:szCs w:val="24"/>
          <w:lang w:val="ky-KG"/>
        </w:rPr>
        <w:t xml:space="preserve"> </w:t>
      </w:r>
      <w:r w:rsidR="00A36C77">
        <w:rPr>
          <w:sz w:val="24"/>
          <w:szCs w:val="24"/>
          <w:lang w:val="ky-KG"/>
        </w:rPr>
        <w:t xml:space="preserve">– </w:t>
      </w:r>
      <w:r w:rsidR="00D8682B">
        <w:rPr>
          <w:sz w:val="24"/>
          <w:szCs w:val="24"/>
          <w:lang w:val="ky-KG"/>
        </w:rPr>
        <w:t>2019-жылда</w:t>
      </w:r>
      <w:r w:rsidR="00A36C77">
        <w:rPr>
          <w:sz w:val="24"/>
          <w:szCs w:val="24"/>
          <w:lang w:val="ky-KG"/>
        </w:rPr>
        <w:t xml:space="preserve"> тапшырган.</w:t>
      </w:r>
      <w:r w:rsidR="00D8682B">
        <w:rPr>
          <w:sz w:val="24"/>
          <w:szCs w:val="24"/>
          <w:lang w:val="ky-KG"/>
        </w:rPr>
        <w:t xml:space="preserve"> </w:t>
      </w:r>
    </w:p>
    <w:p w:rsidR="00D8682B" w:rsidRDefault="00D8682B" w:rsidP="005D3B92">
      <w:pPr>
        <w:spacing w:before="120"/>
        <w:jc w:val="both"/>
        <w:rPr>
          <w:sz w:val="24"/>
          <w:szCs w:val="24"/>
          <w:lang w:val="ky-KG"/>
        </w:rPr>
      </w:pPr>
      <w:r w:rsidRPr="005D3B92">
        <w:rPr>
          <w:i/>
          <w:sz w:val="24"/>
          <w:szCs w:val="24"/>
          <w:u w:val="single"/>
        </w:rPr>
        <w:t>Фасет 2</w:t>
      </w:r>
      <w:r w:rsidR="00A17F4C" w:rsidRPr="005D3B92">
        <w:rPr>
          <w:i/>
          <w:sz w:val="24"/>
          <w:szCs w:val="24"/>
          <w:u w:val="single"/>
          <w:lang w:val="ky-KG"/>
        </w:rPr>
        <w:t>:</w:t>
      </w:r>
      <w:r w:rsidRPr="003319FA">
        <w:rPr>
          <w:sz w:val="24"/>
          <w:szCs w:val="24"/>
        </w:rPr>
        <w:t xml:space="preserve"> </w:t>
      </w:r>
      <w:r w:rsidR="00A17F4C" w:rsidRPr="009E7EDA">
        <w:rPr>
          <w:b/>
          <w:sz w:val="24"/>
          <w:szCs w:val="24"/>
          <w:lang w:val="ky-KG"/>
        </w:rPr>
        <w:t xml:space="preserve">Ч </w:t>
      </w:r>
      <w:r w:rsidR="00A17F4C">
        <w:rPr>
          <w:sz w:val="24"/>
          <w:szCs w:val="24"/>
          <w:lang w:val="ky-KG"/>
        </w:rPr>
        <w:t>– Чети тили</w:t>
      </w:r>
      <w:r w:rsidR="00A36C77">
        <w:rPr>
          <w:sz w:val="24"/>
          <w:szCs w:val="24"/>
          <w:lang w:val="ky-KG"/>
        </w:rPr>
        <w:t>;</w:t>
      </w:r>
    </w:p>
    <w:p w:rsidR="00A17F4C" w:rsidRDefault="00A17F4C" w:rsidP="009E7EDA">
      <w:pPr>
        <w:ind w:left="993"/>
        <w:jc w:val="both"/>
        <w:rPr>
          <w:sz w:val="24"/>
          <w:szCs w:val="24"/>
          <w:lang w:val="ky-KG"/>
        </w:rPr>
      </w:pPr>
      <w:r w:rsidRPr="009E7EDA">
        <w:rPr>
          <w:b/>
          <w:sz w:val="24"/>
          <w:szCs w:val="24"/>
          <w:lang w:val="ky-KG"/>
        </w:rPr>
        <w:t>Д</w:t>
      </w:r>
      <w:r>
        <w:rPr>
          <w:sz w:val="24"/>
          <w:szCs w:val="24"/>
          <w:lang w:val="ky-KG"/>
        </w:rPr>
        <w:t xml:space="preserve"> – Мектепке чейинки билим берүү</w:t>
      </w:r>
      <w:r w:rsidR="00A36C77">
        <w:rPr>
          <w:sz w:val="24"/>
          <w:szCs w:val="24"/>
          <w:lang w:val="ky-KG"/>
        </w:rPr>
        <w:t>;</w:t>
      </w:r>
    </w:p>
    <w:p w:rsidR="00A17F4C" w:rsidRDefault="00A17F4C" w:rsidP="009E7EDA">
      <w:pPr>
        <w:ind w:left="993"/>
        <w:jc w:val="both"/>
        <w:rPr>
          <w:sz w:val="24"/>
          <w:szCs w:val="24"/>
          <w:lang w:val="ky-KG"/>
        </w:rPr>
      </w:pPr>
      <w:r w:rsidRPr="009E7EDA">
        <w:rPr>
          <w:b/>
          <w:sz w:val="24"/>
          <w:szCs w:val="24"/>
          <w:lang w:val="ky-KG"/>
        </w:rPr>
        <w:t xml:space="preserve">Б </w:t>
      </w:r>
      <w:r>
        <w:rPr>
          <w:sz w:val="24"/>
          <w:szCs w:val="24"/>
          <w:lang w:val="ky-KG"/>
        </w:rPr>
        <w:t>– Башталгыч класстарда окутуу</w:t>
      </w:r>
      <w:r w:rsidR="00A36C77">
        <w:rPr>
          <w:sz w:val="24"/>
          <w:szCs w:val="24"/>
          <w:lang w:val="ky-KG"/>
        </w:rPr>
        <w:t>;</w:t>
      </w:r>
    </w:p>
    <w:p w:rsidR="00A17F4C" w:rsidRDefault="00A17F4C" w:rsidP="009E7EDA">
      <w:pPr>
        <w:ind w:left="993"/>
        <w:jc w:val="both"/>
        <w:rPr>
          <w:sz w:val="24"/>
          <w:szCs w:val="24"/>
          <w:lang w:val="ky-KG"/>
        </w:rPr>
      </w:pPr>
      <w:r w:rsidRPr="009E7EDA">
        <w:rPr>
          <w:b/>
          <w:sz w:val="24"/>
          <w:szCs w:val="24"/>
          <w:lang w:val="ky-KG"/>
        </w:rPr>
        <w:t>Ф</w:t>
      </w:r>
      <w:r>
        <w:rPr>
          <w:sz w:val="24"/>
          <w:szCs w:val="24"/>
          <w:lang w:val="ky-KG"/>
        </w:rPr>
        <w:t xml:space="preserve"> – Финансы (тармактар боюнча)</w:t>
      </w:r>
      <w:r w:rsidR="00A36C77">
        <w:rPr>
          <w:sz w:val="24"/>
          <w:szCs w:val="24"/>
          <w:lang w:val="ky-KG"/>
        </w:rPr>
        <w:t>;</w:t>
      </w:r>
    </w:p>
    <w:p w:rsidR="00A17F4C" w:rsidRDefault="00A17F4C" w:rsidP="009E7EDA">
      <w:pPr>
        <w:ind w:left="993"/>
        <w:jc w:val="both"/>
        <w:rPr>
          <w:sz w:val="24"/>
          <w:szCs w:val="24"/>
          <w:lang w:val="ky-KG"/>
        </w:rPr>
      </w:pPr>
      <w:r w:rsidRPr="009E7EDA">
        <w:rPr>
          <w:b/>
          <w:sz w:val="24"/>
          <w:szCs w:val="24"/>
          <w:lang w:val="ky-KG"/>
        </w:rPr>
        <w:t>Э</w:t>
      </w:r>
      <w:r>
        <w:rPr>
          <w:sz w:val="24"/>
          <w:szCs w:val="24"/>
          <w:lang w:val="ky-KG"/>
        </w:rPr>
        <w:t xml:space="preserve"> – </w:t>
      </w:r>
      <w:r w:rsidR="009E7EDA" w:rsidRPr="009E7EDA">
        <w:rPr>
          <w:sz w:val="24"/>
          <w:szCs w:val="24"/>
          <w:lang w:val="ky-KG"/>
        </w:rPr>
        <w:t>Экономика жана бухгалтердик эсеп (тармактар боюнча)</w:t>
      </w:r>
      <w:r w:rsidR="00A36C77">
        <w:rPr>
          <w:sz w:val="24"/>
          <w:szCs w:val="24"/>
          <w:lang w:val="ky-KG"/>
        </w:rPr>
        <w:t>;</w:t>
      </w:r>
    </w:p>
    <w:p w:rsidR="005D3B92" w:rsidRPr="009E7EDA" w:rsidRDefault="005D3B92" w:rsidP="005D3B92">
      <w:pPr>
        <w:ind w:left="993"/>
        <w:jc w:val="both"/>
        <w:rPr>
          <w:sz w:val="24"/>
          <w:szCs w:val="24"/>
          <w:lang w:val="ky-KG"/>
        </w:rPr>
      </w:pPr>
      <w:r w:rsidRPr="009E7EDA">
        <w:rPr>
          <w:b/>
          <w:sz w:val="24"/>
          <w:szCs w:val="24"/>
          <w:lang w:val="ky-KG"/>
        </w:rPr>
        <w:t xml:space="preserve">Р </w:t>
      </w:r>
      <w:r>
        <w:rPr>
          <w:sz w:val="24"/>
          <w:szCs w:val="24"/>
          <w:lang w:val="ky-KG"/>
        </w:rPr>
        <w:t xml:space="preserve">– </w:t>
      </w:r>
      <w:r w:rsidRPr="009E7EDA">
        <w:rPr>
          <w:sz w:val="24"/>
          <w:szCs w:val="24"/>
          <w:lang w:val="ky-KG"/>
        </w:rPr>
        <w:t>Электр менен камсыздоо (тармактар боюнча)</w:t>
      </w:r>
      <w:r>
        <w:rPr>
          <w:sz w:val="24"/>
          <w:szCs w:val="24"/>
          <w:lang w:val="ky-KG"/>
        </w:rPr>
        <w:t>;</w:t>
      </w:r>
    </w:p>
    <w:p w:rsidR="005D3B92" w:rsidRPr="00A36C77" w:rsidRDefault="005D3B92" w:rsidP="005D3B92">
      <w:pPr>
        <w:ind w:left="993"/>
        <w:jc w:val="both"/>
        <w:rPr>
          <w:sz w:val="24"/>
          <w:szCs w:val="24"/>
          <w:lang w:val="ky-KG"/>
        </w:rPr>
      </w:pPr>
      <w:r w:rsidRPr="009E7EDA">
        <w:rPr>
          <w:b/>
          <w:sz w:val="24"/>
          <w:szCs w:val="24"/>
          <w:lang w:val="ky-KG"/>
        </w:rPr>
        <w:t>М</w:t>
      </w:r>
      <w:r>
        <w:rPr>
          <w:sz w:val="24"/>
          <w:szCs w:val="24"/>
          <w:lang w:val="ky-KG"/>
        </w:rPr>
        <w:t xml:space="preserve"> – </w:t>
      </w:r>
      <w:proofErr w:type="spellStart"/>
      <w:r w:rsidRPr="009E7EDA">
        <w:rPr>
          <w:sz w:val="22"/>
        </w:rPr>
        <w:t>Тигүү</w:t>
      </w:r>
      <w:proofErr w:type="spellEnd"/>
      <w:r w:rsidRPr="009E7EDA">
        <w:rPr>
          <w:sz w:val="22"/>
        </w:rPr>
        <w:t xml:space="preserve"> </w:t>
      </w:r>
      <w:proofErr w:type="spellStart"/>
      <w:r w:rsidRPr="009E7EDA">
        <w:rPr>
          <w:sz w:val="22"/>
        </w:rPr>
        <w:t>буюмдарын</w:t>
      </w:r>
      <w:proofErr w:type="spellEnd"/>
      <w:r w:rsidRPr="009E7EDA">
        <w:rPr>
          <w:sz w:val="22"/>
        </w:rPr>
        <w:t xml:space="preserve"> </w:t>
      </w:r>
      <w:proofErr w:type="spellStart"/>
      <w:r w:rsidRPr="009E7EDA">
        <w:rPr>
          <w:sz w:val="22"/>
        </w:rPr>
        <w:t>конструкциялоо</w:t>
      </w:r>
      <w:proofErr w:type="spellEnd"/>
      <w:r w:rsidRPr="009E7EDA">
        <w:rPr>
          <w:sz w:val="22"/>
        </w:rPr>
        <w:t xml:space="preserve">, </w:t>
      </w:r>
      <w:proofErr w:type="spellStart"/>
      <w:r w:rsidRPr="009E7EDA">
        <w:rPr>
          <w:sz w:val="22"/>
        </w:rPr>
        <w:t>моделдештирүү</w:t>
      </w:r>
      <w:proofErr w:type="spellEnd"/>
      <w:r w:rsidRPr="009E7EDA">
        <w:rPr>
          <w:sz w:val="22"/>
        </w:rPr>
        <w:t xml:space="preserve"> </w:t>
      </w:r>
      <w:proofErr w:type="spellStart"/>
      <w:r w:rsidRPr="009E7EDA">
        <w:rPr>
          <w:sz w:val="22"/>
        </w:rPr>
        <w:t>жана</w:t>
      </w:r>
      <w:proofErr w:type="spellEnd"/>
      <w:r w:rsidRPr="009E7EDA">
        <w:rPr>
          <w:sz w:val="22"/>
        </w:rPr>
        <w:t xml:space="preserve"> </w:t>
      </w:r>
      <w:proofErr w:type="spellStart"/>
      <w:r w:rsidRPr="009E7EDA">
        <w:rPr>
          <w:sz w:val="22"/>
        </w:rPr>
        <w:t>технологиясы</w:t>
      </w:r>
      <w:proofErr w:type="spellEnd"/>
      <w:r>
        <w:rPr>
          <w:sz w:val="22"/>
          <w:lang w:val="ky-KG"/>
        </w:rPr>
        <w:t>;</w:t>
      </w:r>
    </w:p>
    <w:p w:rsidR="00A17F4C" w:rsidRPr="00A36C77" w:rsidRDefault="00A17F4C" w:rsidP="009E7EDA">
      <w:pPr>
        <w:ind w:left="1418" w:hanging="425"/>
        <w:jc w:val="both"/>
        <w:rPr>
          <w:sz w:val="24"/>
          <w:szCs w:val="24"/>
          <w:lang w:val="ky-KG"/>
        </w:rPr>
      </w:pPr>
      <w:r w:rsidRPr="009E7EDA">
        <w:rPr>
          <w:b/>
          <w:sz w:val="24"/>
          <w:szCs w:val="24"/>
          <w:lang w:val="ky-KG"/>
        </w:rPr>
        <w:t>А</w:t>
      </w:r>
      <w:r>
        <w:rPr>
          <w:sz w:val="24"/>
          <w:szCs w:val="24"/>
          <w:lang w:val="ky-KG"/>
        </w:rPr>
        <w:t xml:space="preserve"> –</w:t>
      </w:r>
      <w:r w:rsidR="009E7EDA">
        <w:rPr>
          <w:sz w:val="24"/>
          <w:szCs w:val="24"/>
          <w:lang w:val="ky-KG"/>
        </w:rPr>
        <w:t xml:space="preserve"> </w:t>
      </w:r>
      <w:proofErr w:type="spellStart"/>
      <w:r w:rsidR="009E7EDA" w:rsidRPr="009E7EDA">
        <w:rPr>
          <w:sz w:val="22"/>
        </w:rPr>
        <w:t>Маалыматтарды</w:t>
      </w:r>
      <w:proofErr w:type="spellEnd"/>
      <w:r w:rsidR="009E7EDA" w:rsidRPr="009E7EDA">
        <w:rPr>
          <w:sz w:val="22"/>
        </w:rPr>
        <w:t xml:space="preserve"> </w:t>
      </w:r>
      <w:proofErr w:type="spellStart"/>
      <w:r w:rsidR="009E7EDA" w:rsidRPr="009E7EDA">
        <w:rPr>
          <w:sz w:val="22"/>
        </w:rPr>
        <w:t>иштеп</w:t>
      </w:r>
      <w:proofErr w:type="spellEnd"/>
      <w:r w:rsidR="009E7EDA" w:rsidRPr="009E7EDA">
        <w:rPr>
          <w:sz w:val="22"/>
        </w:rPr>
        <w:t xml:space="preserve"> </w:t>
      </w:r>
      <w:proofErr w:type="spellStart"/>
      <w:r w:rsidR="009E7EDA" w:rsidRPr="009E7EDA">
        <w:rPr>
          <w:sz w:val="22"/>
        </w:rPr>
        <w:t>чыгуунун</w:t>
      </w:r>
      <w:proofErr w:type="spellEnd"/>
      <w:r w:rsidR="009E7EDA" w:rsidRPr="009E7EDA">
        <w:rPr>
          <w:sz w:val="22"/>
        </w:rPr>
        <w:t xml:space="preserve"> </w:t>
      </w:r>
      <w:proofErr w:type="spellStart"/>
      <w:r w:rsidR="009E7EDA" w:rsidRPr="009E7EDA">
        <w:rPr>
          <w:sz w:val="22"/>
        </w:rPr>
        <w:t>автоматташтырылган</w:t>
      </w:r>
      <w:proofErr w:type="spellEnd"/>
      <w:r w:rsidR="009E7EDA" w:rsidRPr="009E7EDA">
        <w:rPr>
          <w:sz w:val="22"/>
        </w:rPr>
        <w:t xml:space="preserve"> </w:t>
      </w:r>
      <w:proofErr w:type="spellStart"/>
      <w:r w:rsidR="009E7EDA" w:rsidRPr="009E7EDA">
        <w:rPr>
          <w:sz w:val="22"/>
        </w:rPr>
        <w:t>системалары</w:t>
      </w:r>
      <w:proofErr w:type="spellEnd"/>
      <w:r w:rsidR="009E7EDA" w:rsidRPr="009E7EDA">
        <w:rPr>
          <w:sz w:val="22"/>
        </w:rPr>
        <w:t xml:space="preserve"> </w:t>
      </w:r>
      <w:proofErr w:type="spellStart"/>
      <w:r w:rsidR="009E7EDA" w:rsidRPr="009E7EDA">
        <w:rPr>
          <w:sz w:val="22"/>
        </w:rPr>
        <w:t>жана</w:t>
      </w:r>
      <w:proofErr w:type="spellEnd"/>
      <w:r w:rsidR="009E7EDA" w:rsidRPr="009E7EDA">
        <w:rPr>
          <w:sz w:val="22"/>
        </w:rPr>
        <w:t xml:space="preserve"> </w:t>
      </w:r>
      <w:proofErr w:type="spellStart"/>
      <w:r w:rsidR="009E7EDA" w:rsidRPr="009E7EDA">
        <w:rPr>
          <w:sz w:val="22"/>
        </w:rPr>
        <w:t>башкаруу</w:t>
      </w:r>
      <w:proofErr w:type="spellEnd"/>
      <w:r w:rsidR="009E7EDA" w:rsidRPr="009E7EDA">
        <w:rPr>
          <w:sz w:val="22"/>
        </w:rPr>
        <w:t xml:space="preserve"> </w:t>
      </w:r>
      <w:r w:rsidR="009E7EDA">
        <w:rPr>
          <w:sz w:val="22"/>
          <w:lang w:val="ky-KG"/>
        </w:rPr>
        <w:t xml:space="preserve">       </w:t>
      </w:r>
      <w:r w:rsidR="009E7EDA" w:rsidRPr="009E7EDA">
        <w:rPr>
          <w:sz w:val="22"/>
        </w:rPr>
        <w:t>(</w:t>
      </w:r>
      <w:proofErr w:type="spellStart"/>
      <w:r w:rsidR="009E7EDA" w:rsidRPr="009E7EDA">
        <w:rPr>
          <w:sz w:val="22"/>
        </w:rPr>
        <w:t>тармактар</w:t>
      </w:r>
      <w:proofErr w:type="spellEnd"/>
      <w:r w:rsidR="009E7EDA" w:rsidRPr="009E7EDA">
        <w:rPr>
          <w:sz w:val="22"/>
        </w:rPr>
        <w:t xml:space="preserve"> </w:t>
      </w:r>
      <w:proofErr w:type="spellStart"/>
      <w:r w:rsidR="009E7EDA" w:rsidRPr="009E7EDA">
        <w:rPr>
          <w:sz w:val="22"/>
        </w:rPr>
        <w:t>боюнча</w:t>
      </w:r>
      <w:proofErr w:type="spellEnd"/>
      <w:r w:rsidR="009E7EDA" w:rsidRPr="009E7EDA">
        <w:rPr>
          <w:sz w:val="22"/>
        </w:rPr>
        <w:t>)</w:t>
      </w:r>
      <w:r w:rsidR="005D3B92">
        <w:rPr>
          <w:sz w:val="22"/>
          <w:lang w:val="ky-KG"/>
        </w:rPr>
        <w:t>.</w:t>
      </w:r>
    </w:p>
    <w:p w:rsidR="00D8682B" w:rsidRDefault="009E7EDA" w:rsidP="005D3B92">
      <w:pPr>
        <w:spacing w:before="120"/>
        <w:jc w:val="both"/>
        <w:rPr>
          <w:sz w:val="24"/>
          <w:szCs w:val="24"/>
          <w:lang w:val="ky-KG"/>
        </w:rPr>
      </w:pPr>
      <w:r w:rsidRPr="005D3B92">
        <w:rPr>
          <w:i/>
          <w:sz w:val="24"/>
          <w:szCs w:val="24"/>
          <w:u w:val="single"/>
        </w:rPr>
        <w:t>Фасет 3</w:t>
      </w:r>
      <w:r>
        <w:rPr>
          <w:sz w:val="24"/>
          <w:szCs w:val="24"/>
        </w:rPr>
        <w:t xml:space="preserve">: </w:t>
      </w:r>
      <w:r w:rsidRPr="009E7EDA">
        <w:rPr>
          <w:b/>
          <w:sz w:val="24"/>
          <w:szCs w:val="24"/>
        </w:rPr>
        <w:t>К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күндүзгү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y-KG"/>
        </w:rPr>
        <w:t>окутуу</w:t>
      </w:r>
      <w:r w:rsidR="00D8682B">
        <w:rPr>
          <w:sz w:val="24"/>
          <w:szCs w:val="24"/>
          <w:lang w:val="ky-KG"/>
        </w:rPr>
        <w:t xml:space="preserve"> формасы</w:t>
      </w:r>
      <w:r w:rsidR="00A36C77">
        <w:rPr>
          <w:sz w:val="24"/>
          <w:szCs w:val="24"/>
          <w:lang w:val="ky-KG"/>
        </w:rPr>
        <w:t>;</w:t>
      </w:r>
    </w:p>
    <w:p w:rsidR="009E7EDA" w:rsidRDefault="009E7EDA" w:rsidP="009E7EDA">
      <w:pPr>
        <w:ind w:left="993"/>
        <w:jc w:val="both"/>
        <w:rPr>
          <w:sz w:val="24"/>
          <w:szCs w:val="24"/>
          <w:lang w:val="ky-KG"/>
        </w:rPr>
      </w:pPr>
      <w:r w:rsidRPr="009E7EDA">
        <w:rPr>
          <w:b/>
          <w:sz w:val="24"/>
          <w:szCs w:val="24"/>
          <w:lang w:val="ky-KG"/>
        </w:rPr>
        <w:t>С</w:t>
      </w:r>
      <w:r>
        <w:rPr>
          <w:sz w:val="24"/>
          <w:szCs w:val="24"/>
          <w:lang w:val="ky-KG"/>
        </w:rPr>
        <w:t xml:space="preserve"> – сырттан окутуу формасы</w:t>
      </w:r>
      <w:r w:rsidR="00A36C77">
        <w:rPr>
          <w:sz w:val="24"/>
          <w:szCs w:val="24"/>
          <w:lang w:val="ky-KG"/>
        </w:rPr>
        <w:t>;</w:t>
      </w:r>
    </w:p>
    <w:p w:rsidR="009E7EDA" w:rsidRDefault="009E7EDA" w:rsidP="009E7EDA">
      <w:pPr>
        <w:ind w:left="993"/>
        <w:jc w:val="both"/>
        <w:rPr>
          <w:sz w:val="24"/>
          <w:szCs w:val="24"/>
        </w:rPr>
      </w:pPr>
      <w:r w:rsidRPr="009E7EDA">
        <w:rPr>
          <w:b/>
          <w:sz w:val="24"/>
          <w:szCs w:val="24"/>
          <w:lang w:val="ky-KG"/>
        </w:rPr>
        <w:t>Д</w:t>
      </w:r>
      <w:r>
        <w:rPr>
          <w:sz w:val="24"/>
          <w:szCs w:val="24"/>
          <w:lang w:val="ky-KG"/>
        </w:rPr>
        <w:t xml:space="preserve"> – дистанттык окутуу формасы</w:t>
      </w:r>
      <w:r w:rsidR="00A36C77">
        <w:rPr>
          <w:sz w:val="24"/>
          <w:szCs w:val="24"/>
          <w:lang w:val="ky-KG"/>
        </w:rPr>
        <w:t>.</w:t>
      </w:r>
    </w:p>
    <w:p w:rsidR="00D8682B" w:rsidRDefault="00D8682B" w:rsidP="005D3B92">
      <w:pPr>
        <w:spacing w:before="120"/>
        <w:jc w:val="both"/>
        <w:rPr>
          <w:sz w:val="24"/>
          <w:szCs w:val="24"/>
          <w:lang w:val="ky-KG"/>
        </w:rPr>
      </w:pPr>
      <w:r w:rsidRPr="005D3B92">
        <w:rPr>
          <w:i/>
          <w:sz w:val="24"/>
          <w:szCs w:val="24"/>
          <w:u w:val="single"/>
        </w:rPr>
        <w:t>Фасет 4</w:t>
      </w:r>
      <w:r w:rsidR="00A36C77" w:rsidRPr="005D3B92">
        <w:rPr>
          <w:i/>
          <w:sz w:val="24"/>
          <w:szCs w:val="24"/>
          <w:u w:val="single"/>
          <w:lang w:val="ky-KG"/>
        </w:rPr>
        <w:t>:</w:t>
      </w:r>
      <w:r w:rsidR="005D3B92">
        <w:rPr>
          <w:sz w:val="24"/>
          <w:szCs w:val="24"/>
          <w:lang w:val="ky-KG"/>
        </w:rPr>
        <w:t xml:space="preserve"> </w:t>
      </w:r>
      <w:r w:rsidR="00A36C77" w:rsidRPr="00A36C77">
        <w:rPr>
          <w:b/>
          <w:sz w:val="24"/>
          <w:szCs w:val="24"/>
          <w:lang w:val="ky-KG"/>
        </w:rPr>
        <w:t>1</w:t>
      </w:r>
      <w:r w:rsidRPr="003319F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319FA">
        <w:rPr>
          <w:sz w:val="24"/>
          <w:szCs w:val="24"/>
        </w:rPr>
        <w:t xml:space="preserve"> </w:t>
      </w:r>
      <w:r w:rsidR="00A36C77">
        <w:rPr>
          <w:sz w:val="24"/>
          <w:szCs w:val="24"/>
          <w:lang w:val="ky-KG"/>
        </w:rPr>
        <w:t>жалпы орто билими жөнүндө аттестат;</w:t>
      </w:r>
    </w:p>
    <w:p w:rsidR="00A36C77" w:rsidRDefault="00A36C77" w:rsidP="00A36C77">
      <w:pPr>
        <w:ind w:left="993"/>
        <w:jc w:val="both"/>
        <w:rPr>
          <w:sz w:val="24"/>
          <w:szCs w:val="24"/>
          <w:lang w:val="ky-KG"/>
        </w:rPr>
      </w:pPr>
      <w:r w:rsidRPr="00A36C77">
        <w:rPr>
          <w:b/>
          <w:sz w:val="24"/>
          <w:szCs w:val="24"/>
          <w:lang w:val="ky-KG"/>
        </w:rPr>
        <w:t>2</w:t>
      </w:r>
      <w:r>
        <w:rPr>
          <w:sz w:val="24"/>
          <w:szCs w:val="24"/>
          <w:lang w:val="ky-KG"/>
        </w:rPr>
        <w:t xml:space="preserve"> – жалпы негизги билими жөнүндө күбөлүк;</w:t>
      </w:r>
    </w:p>
    <w:p w:rsidR="00A36C77" w:rsidRPr="00A36C77" w:rsidRDefault="00A36C77" w:rsidP="00A36C77">
      <w:pPr>
        <w:ind w:left="993"/>
        <w:jc w:val="both"/>
        <w:rPr>
          <w:sz w:val="24"/>
          <w:szCs w:val="24"/>
          <w:lang w:val="ky-KG"/>
        </w:rPr>
      </w:pPr>
      <w:r w:rsidRPr="00A36C77">
        <w:rPr>
          <w:b/>
          <w:sz w:val="24"/>
          <w:szCs w:val="24"/>
          <w:lang w:val="ky-KG"/>
        </w:rPr>
        <w:t>3</w:t>
      </w:r>
      <w:r>
        <w:rPr>
          <w:sz w:val="24"/>
          <w:szCs w:val="24"/>
          <w:lang w:val="ky-KG"/>
        </w:rPr>
        <w:t xml:space="preserve"> – башталгыч кесиптик билими жөнүндө документ (диплом, күбөлүк).</w:t>
      </w:r>
    </w:p>
    <w:p w:rsidR="0027036F" w:rsidRDefault="00D8682B" w:rsidP="005D3B92">
      <w:pPr>
        <w:spacing w:before="120" w:after="120"/>
        <w:jc w:val="both"/>
        <w:rPr>
          <w:sz w:val="24"/>
          <w:szCs w:val="24"/>
          <w:lang w:val="ky-KG"/>
        </w:rPr>
      </w:pPr>
      <w:r w:rsidRPr="005D3B92">
        <w:rPr>
          <w:i/>
          <w:sz w:val="24"/>
          <w:szCs w:val="24"/>
          <w:u w:val="single"/>
        </w:rPr>
        <w:t>Фасет 5</w:t>
      </w:r>
      <w:r w:rsidR="00A36C77" w:rsidRPr="005D3B92">
        <w:rPr>
          <w:i/>
          <w:sz w:val="24"/>
          <w:szCs w:val="24"/>
          <w:u w:val="single"/>
          <w:lang w:val="ky-KG"/>
        </w:rPr>
        <w:t>:</w:t>
      </w:r>
      <w:r w:rsidR="00A36C77">
        <w:rPr>
          <w:sz w:val="24"/>
          <w:szCs w:val="24"/>
          <w:lang w:val="ky-KG"/>
        </w:rPr>
        <w:t xml:space="preserve"> Мисалы, </w:t>
      </w:r>
      <w:r w:rsidR="00BE7BE9">
        <w:rPr>
          <w:sz w:val="24"/>
          <w:szCs w:val="24"/>
          <w:lang w:val="ky-KG"/>
        </w:rPr>
        <w:t xml:space="preserve">Абитуриенттерди </w:t>
      </w:r>
      <w:r w:rsidR="00BE7BE9" w:rsidRPr="007A1383">
        <w:rPr>
          <w:sz w:val="24"/>
          <w:szCs w:val="24"/>
          <w:lang w:val="ky-KG"/>
        </w:rPr>
        <w:t>каттоо журналында 24- болуп</w:t>
      </w:r>
      <w:r w:rsidR="00BE7BE9">
        <w:rPr>
          <w:sz w:val="24"/>
          <w:szCs w:val="24"/>
          <w:lang w:val="ky-KG"/>
        </w:rPr>
        <w:t xml:space="preserve"> катталса</w:t>
      </w:r>
      <w:r w:rsidR="00BE7BE9" w:rsidRPr="00A36C77">
        <w:rPr>
          <w:b/>
          <w:sz w:val="24"/>
          <w:szCs w:val="24"/>
          <w:lang w:val="ky-KG"/>
        </w:rPr>
        <w:t xml:space="preserve"> </w:t>
      </w:r>
      <w:r w:rsidR="00BE7BE9">
        <w:rPr>
          <w:sz w:val="24"/>
          <w:szCs w:val="24"/>
        </w:rPr>
        <w:t>–</w:t>
      </w:r>
      <w:r w:rsidR="00BE7BE9">
        <w:rPr>
          <w:sz w:val="24"/>
          <w:szCs w:val="24"/>
          <w:lang w:val="ky-KG"/>
        </w:rPr>
        <w:t xml:space="preserve"> </w:t>
      </w:r>
      <w:r w:rsidR="00A36C77" w:rsidRPr="00A36C77">
        <w:rPr>
          <w:b/>
          <w:sz w:val="24"/>
          <w:szCs w:val="24"/>
          <w:lang w:val="ky-KG"/>
        </w:rPr>
        <w:t>024</w:t>
      </w:r>
      <w:r w:rsidR="005D3B92">
        <w:rPr>
          <w:sz w:val="24"/>
          <w:szCs w:val="24"/>
          <w:lang w:val="ky-KG"/>
        </w:rPr>
        <w:t>.</w:t>
      </w:r>
    </w:p>
    <w:p w:rsidR="0027036F" w:rsidRPr="0027036F" w:rsidRDefault="0027036F" w:rsidP="0027036F">
      <w:pPr>
        <w:rPr>
          <w:sz w:val="24"/>
          <w:szCs w:val="24"/>
          <w:lang w:val="ky-KG"/>
        </w:rPr>
      </w:pPr>
    </w:p>
    <w:p w:rsidR="0027036F" w:rsidRDefault="0027036F" w:rsidP="0027036F">
      <w:pPr>
        <w:rPr>
          <w:sz w:val="24"/>
          <w:szCs w:val="24"/>
          <w:lang w:val="ky-KG"/>
        </w:rPr>
      </w:pPr>
    </w:p>
    <w:p w:rsidR="0027036F" w:rsidRPr="0027036F" w:rsidRDefault="0027036F" w:rsidP="0027036F">
      <w:pPr>
        <w:jc w:val="both"/>
        <w:rPr>
          <w:i/>
          <w:sz w:val="24"/>
          <w:szCs w:val="24"/>
          <w:lang w:val="ky-KG"/>
        </w:rPr>
      </w:pPr>
      <w:r w:rsidRPr="0027036F">
        <w:rPr>
          <w:b/>
          <w:i/>
          <w:sz w:val="24"/>
          <w:szCs w:val="24"/>
          <w:u w:val="single"/>
          <w:lang w:val="ky-KG"/>
        </w:rPr>
        <w:t>Эскертүү:</w:t>
      </w:r>
      <w:r w:rsidRPr="0027036F">
        <w:rPr>
          <w:i/>
          <w:sz w:val="24"/>
          <w:szCs w:val="24"/>
          <w:lang w:val="ky-KG"/>
        </w:rPr>
        <w:t xml:space="preserve"> эгер студент кандайдыр себептер менен окуудан четтетилип, кийин кайра окууга тикеленген болсо, анын мурунку каттоо номери кайра калыбына келтирилет.</w:t>
      </w:r>
    </w:p>
    <w:p w:rsidR="0027036F" w:rsidRPr="0027036F" w:rsidRDefault="0027036F" w:rsidP="0027036F">
      <w:pPr>
        <w:jc w:val="both"/>
        <w:rPr>
          <w:i/>
          <w:sz w:val="24"/>
          <w:szCs w:val="24"/>
          <w:lang w:val="ky-KG"/>
        </w:rPr>
      </w:pPr>
    </w:p>
    <w:p w:rsidR="005D3B92" w:rsidRPr="0027036F" w:rsidRDefault="005D3B92" w:rsidP="0027036F">
      <w:pPr>
        <w:rPr>
          <w:sz w:val="24"/>
          <w:szCs w:val="24"/>
          <w:lang w:val="ky-KG"/>
        </w:rPr>
        <w:sectPr w:rsidR="005D3B92" w:rsidRPr="0027036F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B92" w:rsidRDefault="00D011D8" w:rsidP="0027036F">
      <w:pPr>
        <w:tabs>
          <w:tab w:val="left" w:pos="0"/>
        </w:tabs>
        <w:jc w:val="center"/>
        <w:rPr>
          <w:b/>
          <w:sz w:val="24"/>
          <w:szCs w:val="24"/>
          <w:lang w:val="ky-KG"/>
        </w:rPr>
      </w:pPr>
      <w:r w:rsidRPr="005D3B92">
        <w:rPr>
          <w:b/>
          <w:sz w:val="24"/>
          <w:szCs w:val="24"/>
          <w:lang w:val="ky-KG"/>
        </w:rPr>
        <w:lastRenderedPageBreak/>
        <w:t xml:space="preserve">Абитуриенттерди каттоо журналын </w:t>
      </w:r>
      <w:r>
        <w:rPr>
          <w:b/>
          <w:sz w:val="24"/>
          <w:szCs w:val="24"/>
          <w:lang w:val="ky-KG"/>
        </w:rPr>
        <w:t>жүргүзүүнүн</w:t>
      </w:r>
      <w:r w:rsidRPr="005D3B92">
        <w:rPr>
          <w:b/>
          <w:sz w:val="24"/>
          <w:szCs w:val="24"/>
          <w:lang w:val="ky-KG"/>
        </w:rPr>
        <w:t xml:space="preserve"> эрежелери</w:t>
      </w:r>
    </w:p>
    <w:p w:rsidR="00C85612" w:rsidRDefault="005D3B92" w:rsidP="00C85612">
      <w:pPr>
        <w:pStyle w:val="a3"/>
        <w:numPr>
          <w:ilvl w:val="0"/>
          <w:numId w:val="16"/>
        </w:numPr>
        <w:spacing w:before="240"/>
        <w:ind w:left="0" w:firstLine="284"/>
        <w:jc w:val="both"/>
        <w:rPr>
          <w:sz w:val="24"/>
          <w:szCs w:val="24"/>
          <w:lang w:val="ky-KG"/>
        </w:rPr>
      </w:pPr>
      <w:r w:rsidRPr="00C85612">
        <w:rPr>
          <w:sz w:val="24"/>
          <w:szCs w:val="24"/>
          <w:lang w:val="ky-KG"/>
        </w:rPr>
        <w:t xml:space="preserve">Ар </w:t>
      </w:r>
      <w:r w:rsidR="00C85612">
        <w:rPr>
          <w:sz w:val="24"/>
          <w:szCs w:val="24"/>
          <w:lang w:val="ky-KG"/>
        </w:rPr>
        <w:t xml:space="preserve">жаңы </w:t>
      </w:r>
      <w:r w:rsidRPr="00C85612">
        <w:rPr>
          <w:sz w:val="24"/>
          <w:szCs w:val="24"/>
          <w:lang w:val="ky-KG"/>
        </w:rPr>
        <w:t>окуу жылына кабыл алууда жаңы Абитуриенттерди каттоо журналы (мындан ары –</w:t>
      </w:r>
      <w:r w:rsidRPr="00C85612">
        <w:rPr>
          <w:b/>
          <w:sz w:val="24"/>
          <w:szCs w:val="24"/>
          <w:lang w:val="ky-KG"/>
        </w:rPr>
        <w:t xml:space="preserve"> журнал</w:t>
      </w:r>
      <w:r w:rsidRPr="00C85612">
        <w:rPr>
          <w:sz w:val="24"/>
          <w:szCs w:val="24"/>
          <w:lang w:val="ky-KG"/>
        </w:rPr>
        <w:t xml:space="preserve">) </w:t>
      </w:r>
      <w:r w:rsidR="00C85612">
        <w:rPr>
          <w:sz w:val="24"/>
          <w:szCs w:val="24"/>
          <w:lang w:val="ky-KG"/>
        </w:rPr>
        <w:t>ачылат, анын толтурулушуна жана архивке өткөрүлүп берилишине Кабыл алуу комиссиясынын жооптуу катчысы жооп берет.</w:t>
      </w:r>
    </w:p>
    <w:p w:rsidR="00C85612" w:rsidRDefault="005D3B92" w:rsidP="00C85612">
      <w:pPr>
        <w:pStyle w:val="a3"/>
        <w:numPr>
          <w:ilvl w:val="0"/>
          <w:numId w:val="16"/>
        </w:numPr>
        <w:spacing w:before="240"/>
        <w:ind w:left="0" w:firstLine="284"/>
        <w:jc w:val="both"/>
        <w:rPr>
          <w:sz w:val="24"/>
          <w:szCs w:val="24"/>
          <w:lang w:val="ky-KG"/>
        </w:rPr>
      </w:pPr>
      <w:r w:rsidRPr="00C85612">
        <w:rPr>
          <w:sz w:val="24"/>
          <w:szCs w:val="24"/>
          <w:lang w:val="ky-KG"/>
        </w:rPr>
        <w:t>Журналдын т</w:t>
      </w:r>
      <w:r w:rsidR="00C85612" w:rsidRPr="00C85612">
        <w:rPr>
          <w:sz w:val="24"/>
          <w:szCs w:val="24"/>
          <w:lang w:val="ky-KG"/>
        </w:rPr>
        <w:t>итулдук бетин</w:t>
      </w:r>
      <w:r w:rsidRPr="00C85612">
        <w:rPr>
          <w:sz w:val="24"/>
          <w:szCs w:val="24"/>
          <w:lang w:val="ky-KG"/>
        </w:rPr>
        <w:t xml:space="preserve">е окуу жайдын аталышы, </w:t>
      </w:r>
      <w:r w:rsidR="00C85612" w:rsidRPr="00C85612">
        <w:rPr>
          <w:sz w:val="24"/>
          <w:szCs w:val="24"/>
          <w:lang w:val="ky-KG"/>
        </w:rPr>
        <w:t>журналдын аталышы, кабыл алуу жылы, жооптуу катчынын аты-жөну, ылдыйкы оң бурчунда журнал ачылган жана журнал жабылган дата жазылат.</w:t>
      </w:r>
    </w:p>
    <w:p w:rsidR="00C85612" w:rsidRDefault="00C85612" w:rsidP="00C85612">
      <w:pPr>
        <w:pStyle w:val="a3"/>
        <w:numPr>
          <w:ilvl w:val="0"/>
          <w:numId w:val="16"/>
        </w:numPr>
        <w:spacing w:before="240"/>
        <w:ind w:left="0" w:firstLine="284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Журналдын беттери номурланып, тигилет. Аягында жооптуу катчы менен директор кол коюп, окуу жайдын гербдик мөөрү басылат.</w:t>
      </w:r>
    </w:p>
    <w:p w:rsidR="00FF1138" w:rsidRDefault="00C85612" w:rsidP="00C85612">
      <w:pPr>
        <w:pStyle w:val="a3"/>
        <w:numPr>
          <w:ilvl w:val="0"/>
          <w:numId w:val="16"/>
        </w:numPr>
        <w:spacing w:before="240"/>
        <w:ind w:left="0" w:firstLine="284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Журналга ар бир адистикке жана окуунун формасына тапшыруучулар өз ара бөлөк жазылат.</w:t>
      </w:r>
    </w:p>
    <w:p w:rsidR="00FF1138" w:rsidRDefault="00FF1138" w:rsidP="00C85612">
      <w:pPr>
        <w:pStyle w:val="a3"/>
        <w:numPr>
          <w:ilvl w:val="0"/>
          <w:numId w:val="16"/>
        </w:numPr>
        <w:spacing w:before="240"/>
        <w:ind w:left="0" w:firstLine="284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Кабыл алуу процесси бүткөндөн кийин, жооптуу катчы журналдын ар бир бетин директорго жаптырып, колледждин архивине акт аркылуу өткөрүп берет.</w:t>
      </w:r>
    </w:p>
    <w:p w:rsidR="00FF1138" w:rsidRPr="00FF1138" w:rsidRDefault="00FF1138" w:rsidP="00FF1138">
      <w:pPr>
        <w:spacing w:before="240"/>
        <w:ind w:firstLine="709"/>
        <w:jc w:val="both"/>
        <w:rPr>
          <w:b/>
          <w:sz w:val="24"/>
          <w:szCs w:val="24"/>
          <w:lang w:val="ky-KG"/>
        </w:rPr>
      </w:pPr>
      <w:r w:rsidRPr="00FF1138">
        <w:rPr>
          <w:b/>
          <w:sz w:val="24"/>
          <w:szCs w:val="24"/>
          <w:lang w:val="ky-KG"/>
        </w:rPr>
        <w:t>Журналдын түзүмү:</w:t>
      </w:r>
    </w:p>
    <w:p w:rsidR="00C85612" w:rsidRDefault="00FF1138" w:rsidP="007A1383">
      <w:pPr>
        <w:pStyle w:val="a3"/>
        <w:numPr>
          <w:ilvl w:val="0"/>
          <w:numId w:val="17"/>
        </w:numPr>
        <w:spacing w:before="60"/>
        <w:ind w:left="426" w:hanging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Ирети боюнча каттоо номери;</w:t>
      </w:r>
    </w:p>
    <w:p w:rsidR="00FF1138" w:rsidRDefault="00FF1138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Абитуриентке ыйгарылган каттоо номери;</w:t>
      </w:r>
    </w:p>
    <w:p w:rsidR="00F51FB5" w:rsidRDefault="00FF1138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Абитуриенттин ФАА;</w:t>
      </w:r>
    </w:p>
    <w:p w:rsidR="00F51FB5" w:rsidRDefault="007A1383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Окуу</w:t>
      </w:r>
      <w:r w:rsidR="00E318F3">
        <w:rPr>
          <w:sz w:val="24"/>
          <w:szCs w:val="24"/>
          <w:lang w:val="ky-KG"/>
        </w:rPr>
        <w:t xml:space="preserve"> тили;</w:t>
      </w:r>
    </w:p>
    <w:p w:rsidR="00F51FB5" w:rsidRDefault="007A1383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Мектепти бүтүргөн жылы;</w:t>
      </w:r>
    </w:p>
    <w:p w:rsidR="007A1383" w:rsidRDefault="007A1383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Бүтүргөн мектептин аты;</w:t>
      </w:r>
    </w:p>
    <w:p w:rsidR="007A1383" w:rsidRDefault="007A1383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Билими жөнүндөгү документинин </w:t>
      </w:r>
      <w:r>
        <w:rPr>
          <w:sz w:val="24"/>
          <w:szCs w:val="24"/>
          <w:lang w:val="ky-KG"/>
        </w:rPr>
        <w:t>(аттестат/күбөлүк)</w:t>
      </w:r>
      <w:r>
        <w:rPr>
          <w:sz w:val="24"/>
          <w:szCs w:val="24"/>
          <w:lang w:val="ky-KG"/>
        </w:rPr>
        <w:t xml:space="preserve"> №;</w:t>
      </w:r>
    </w:p>
    <w:p w:rsidR="00F51FB5" w:rsidRDefault="007A1383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Улуту;</w:t>
      </w:r>
    </w:p>
    <w:p w:rsidR="00F51FB5" w:rsidRDefault="007A1383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Туулган датасы;</w:t>
      </w:r>
    </w:p>
    <w:p w:rsidR="00F51FB5" w:rsidRDefault="007A1383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Документт</w:t>
      </w:r>
      <w:r>
        <w:rPr>
          <w:sz w:val="24"/>
          <w:szCs w:val="24"/>
          <w:lang w:val="ky-KG"/>
        </w:rPr>
        <w:t>ерди каттоо акысынын квитанция №;</w:t>
      </w:r>
    </w:p>
    <w:p w:rsidR="00F51FB5" w:rsidRPr="007A1383" w:rsidRDefault="007A1383" w:rsidP="007A1383">
      <w:pPr>
        <w:pStyle w:val="a3"/>
        <w:numPr>
          <w:ilvl w:val="0"/>
          <w:numId w:val="17"/>
        </w:numPr>
        <w:ind w:left="426" w:hanging="426"/>
        <w:rPr>
          <w:sz w:val="24"/>
          <w:szCs w:val="24"/>
          <w:lang w:val="ky-KG"/>
        </w:rPr>
        <w:sectPr w:rsidR="00F51FB5" w:rsidRPr="007A1383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  <w:lang w:val="ky-KG"/>
        </w:rPr>
        <w:t>Студент</w:t>
      </w:r>
      <w:r w:rsidR="0052366E">
        <w:rPr>
          <w:sz w:val="24"/>
          <w:szCs w:val="24"/>
          <w:lang w:val="ky-KG"/>
        </w:rPr>
        <w:t>тер тизмесине</w:t>
      </w:r>
      <w:bookmarkStart w:id="0" w:name="_GoBack"/>
      <w:bookmarkEnd w:id="0"/>
      <w:r>
        <w:rPr>
          <w:sz w:val="24"/>
          <w:szCs w:val="24"/>
          <w:lang w:val="ky-KG"/>
        </w:rPr>
        <w:t xml:space="preserve"> каттоо буйруктун №/Эскертүү.</w:t>
      </w:r>
    </w:p>
    <w:p w:rsidR="00F51FB5" w:rsidRPr="00F51FB5" w:rsidRDefault="00F51FB5" w:rsidP="00F51FB5">
      <w:pPr>
        <w:pStyle w:val="a3"/>
        <w:numPr>
          <w:ilvl w:val="0"/>
          <w:numId w:val="19"/>
        </w:numPr>
        <w:spacing w:line="276" w:lineRule="auto"/>
        <w:ind w:left="284" w:hanging="284"/>
        <w:rPr>
          <w:b/>
          <w:sz w:val="24"/>
          <w:szCs w:val="24"/>
          <w:lang w:val="ky-KG"/>
        </w:rPr>
      </w:pPr>
      <w:r w:rsidRPr="00F51FB5">
        <w:rPr>
          <w:b/>
          <w:sz w:val="24"/>
          <w:szCs w:val="24"/>
          <w:lang w:val="ky-KG"/>
        </w:rPr>
        <w:lastRenderedPageBreak/>
        <w:t>Кабыл алуу комиссиясы тарабынан түзүлүүчү иш кагаздар: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Буйруктар баракчасы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Келишим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Тест жыйнагы (жооптор баракчасы менен)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Сынактык баракча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 xml:space="preserve">Жеңилдиктерди берүүгө негиз болгон документтер </w:t>
      </w:r>
      <w:r w:rsidRPr="00F51FB5">
        <w:rPr>
          <w:b/>
          <w:i/>
          <w:sz w:val="24"/>
          <w:szCs w:val="24"/>
          <w:lang w:val="ky-KG"/>
        </w:rPr>
        <w:t>(керектүү учурларда)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 xml:space="preserve">Аскердик билеттин (аскердик каттоого тургузулгандыгы жөнүндө күбөлүк-түн) көчүрмөсү </w:t>
      </w:r>
      <w:r w:rsidRPr="00F51FB5">
        <w:rPr>
          <w:b/>
          <w:i/>
          <w:sz w:val="24"/>
          <w:szCs w:val="24"/>
          <w:lang w:val="ky-KG"/>
        </w:rPr>
        <w:t>(аскерге чакырылууга милдеттүүлөргө)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Документтерди каттоо акысынын квитанциясы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Студенттин сүрөттөрү (3х4 өлчөмү)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Аттестаттын (күбөлүктүн, дипломдун) түп нускасы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Паспорттун (туулгандыгы тууралуу күбөлүктүн) көчүрмөсү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i/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Студенттин арызы</w:t>
      </w:r>
    </w:p>
    <w:p w:rsidR="00F51FB5" w:rsidRPr="00F51FB5" w:rsidRDefault="00F51FB5" w:rsidP="00F51FB5">
      <w:pPr>
        <w:pStyle w:val="a3"/>
        <w:ind w:left="0"/>
        <w:rPr>
          <w:b/>
          <w:sz w:val="24"/>
          <w:szCs w:val="24"/>
          <w:lang w:val="ky-KG"/>
        </w:rPr>
      </w:pPr>
    </w:p>
    <w:p w:rsidR="00F51FB5" w:rsidRPr="00F51FB5" w:rsidRDefault="00F51FB5" w:rsidP="00F51FB5">
      <w:pPr>
        <w:pStyle w:val="a3"/>
        <w:ind w:left="0"/>
        <w:rPr>
          <w:b/>
          <w:sz w:val="24"/>
          <w:szCs w:val="24"/>
          <w:lang w:val="ky-KG"/>
        </w:rPr>
      </w:pPr>
      <w:r w:rsidRPr="00F51FB5">
        <w:rPr>
          <w:b/>
          <w:sz w:val="24"/>
          <w:szCs w:val="24"/>
          <w:lang w:val="ky-KG"/>
        </w:rPr>
        <w:t>Кабыл алуу комиссиясынын жооптуу катчысы: ___________ ________________</w:t>
      </w:r>
    </w:p>
    <w:p w:rsidR="00F51FB5" w:rsidRPr="00F51FB5" w:rsidRDefault="00F51FB5" w:rsidP="00F51FB5">
      <w:pPr>
        <w:pStyle w:val="a3"/>
        <w:ind w:left="0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«____» ___________ 202____ -жыл.                                   (колу)                         (ФАА)</w:t>
      </w:r>
    </w:p>
    <w:p w:rsidR="00F51FB5" w:rsidRPr="00F51FB5" w:rsidRDefault="00F51FB5" w:rsidP="00F51FB5">
      <w:pPr>
        <w:pStyle w:val="a3"/>
        <w:pBdr>
          <w:bottom w:val="double" w:sz="4" w:space="1" w:color="auto"/>
        </w:pBdr>
        <w:ind w:left="0"/>
        <w:rPr>
          <w:sz w:val="24"/>
          <w:szCs w:val="24"/>
          <w:lang w:val="ky-KG"/>
        </w:rPr>
      </w:pPr>
    </w:p>
    <w:p w:rsidR="00F51FB5" w:rsidRPr="00F51FB5" w:rsidRDefault="00F51FB5" w:rsidP="00F51FB5">
      <w:pPr>
        <w:pStyle w:val="a3"/>
        <w:rPr>
          <w:b/>
          <w:sz w:val="24"/>
          <w:szCs w:val="24"/>
          <w:lang w:val="ky-KG"/>
        </w:rPr>
      </w:pPr>
    </w:p>
    <w:p w:rsidR="00F51FB5" w:rsidRPr="00F51FB5" w:rsidRDefault="00F51FB5" w:rsidP="00F51FB5">
      <w:pPr>
        <w:pStyle w:val="a3"/>
        <w:numPr>
          <w:ilvl w:val="0"/>
          <w:numId w:val="19"/>
        </w:numPr>
        <w:ind w:left="284" w:hanging="284"/>
        <w:rPr>
          <w:b/>
          <w:sz w:val="24"/>
          <w:szCs w:val="24"/>
          <w:lang w:val="ky-KG"/>
        </w:rPr>
      </w:pPr>
      <w:r w:rsidRPr="00F51FB5">
        <w:rPr>
          <w:b/>
          <w:sz w:val="24"/>
          <w:szCs w:val="24"/>
          <w:lang w:val="ky-KG"/>
        </w:rPr>
        <w:t>Окуу бөлүмү тарабынан түзүлүүчү иш кагаздар: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Буйруктар баракчасы (уланып түзүлүүсү)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Студенттин өздүк  баракчасы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Академиялык маалымкаттын түп нускасы (башка окуу жайдан которулуп келгенде)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Академиялык айырмачылыктарды жоюунун графиги (окууга тикеленгенде)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Студенттик билет жана зачёттук китепченин түп нускасы, колледж тарабынан берилген академиялык маалымкаттын көчүрмөсү (окуудан четтетилгенде)</w:t>
      </w:r>
    </w:p>
    <w:p w:rsidR="00F51FB5" w:rsidRPr="00F51FB5" w:rsidRDefault="00F51FB5" w:rsidP="00F51FB5">
      <w:pPr>
        <w:pStyle w:val="a3"/>
        <w:ind w:left="0"/>
        <w:rPr>
          <w:sz w:val="24"/>
          <w:szCs w:val="24"/>
          <w:lang w:val="ky-KG"/>
        </w:rPr>
      </w:pPr>
    </w:p>
    <w:p w:rsidR="00F51FB5" w:rsidRPr="00F51FB5" w:rsidRDefault="00F51FB5" w:rsidP="00F51FB5">
      <w:pPr>
        <w:pStyle w:val="a3"/>
        <w:ind w:left="0"/>
        <w:rPr>
          <w:sz w:val="24"/>
          <w:szCs w:val="24"/>
          <w:lang w:val="ky-KG"/>
        </w:rPr>
      </w:pPr>
      <w:r w:rsidRPr="00F51FB5">
        <w:rPr>
          <w:b/>
          <w:sz w:val="24"/>
          <w:szCs w:val="24"/>
          <w:lang w:val="ky-KG"/>
        </w:rPr>
        <w:t>Окуу бөлүмүнүн башчысы:</w:t>
      </w:r>
      <w:r w:rsidRPr="00F51FB5">
        <w:rPr>
          <w:sz w:val="24"/>
          <w:szCs w:val="24"/>
          <w:lang w:val="ky-KG"/>
        </w:rPr>
        <w:t xml:space="preserve">          _____________ ____________________________</w:t>
      </w:r>
    </w:p>
    <w:p w:rsidR="00F51FB5" w:rsidRPr="00F51FB5" w:rsidRDefault="00F51FB5" w:rsidP="00F51FB5">
      <w:pPr>
        <w:pStyle w:val="a3"/>
        <w:ind w:left="0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«___» ________ 202___ -жыл.                   (колу)                                            (ФАА)</w:t>
      </w:r>
    </w:p>
    <w:p w:rsidR="00F51FB5" w:rsidRPr="00F51FB5" w:rsidRDefault="00F51FB5" w:rsidP="00F51FB5">
      <w:pPr>
        <w:pStyle w:val="a3"/>
        <w:pBdr>
          <w:bottom w:val="double" w:sz="4" w:space="1" w:color="auto"/>
        </w:pBdr>
        <w:ind w:left="0"/>
        <w:rPr>
          <w:sz w:val="24"/>
          <w:szCs w:val="24"/>
          <w:lang w:val="ky-KG"/>
        </w:rPr>
      </w:pPr>
    </w:p>
    <w:p w:rsidR="00F51FB5" w:rsidRPr="00F51FB5" w:rsidRDefault="00F51FB5" w:rsidP="00F51FB5">
      <w:pPr>
        <w:pStyle w:val="a3"/>
        <w:ind w:left="284"/>
        <w:rPr>
          <w:b/>
          <w:sz w:val="24"/>
          <w:szCs w:val="24"/>
          <w:lang w:val="ky-KG"/>
        </w:rPr>
      </w:pPr>
    </w:p>
    <w:p w:rsidR="00F51FB5" w:rsidRPr="00F51FB5" w:rsidRDefault="00F51FB5" w:rsidP="00F51FB5">
      <w:pPr>
        <w:pStyle w:val="a3"/>
        <w:numPr>
          <w:ilvl w:val="0"/>
          <w:numId w:val="19"/>
        </w:numPr>
        <w:ind w:left="284" w:hanging="284"/>
        <w:rPr>
          <w:b/>
          <w:sz w:val="24"/>
          <w:szCs w:val="24"/>
          <w:lang w:val="ky-KG"/>
        </w:rPr>
      </w:pPr>
      <w:r w:rsidRPr="00F51FB5">
        <w:rPr>
          <w:b/>
          <w:sz w:val="24"/>
          <w:szCs w:val="24"/>
          <w:lang w:val="ky-KG"/>
        </w:rPr>
        <w:t>«Бирдиктүү терезе» тарабынан түзүлүүчү иш кагаздар: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Студенттин/өкүлүнүн аттестатты/күбөлүктү алгандыгын тастыктоочу тил кат (туурасынын түбүн сызып коюу зарыл)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right="-5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>Бүтүрүүчүнүн/өкүлүнүн дипломду алгандыгын тастыктоочу тил кат (туурасы-нын түбүн сызып коюу зарыл)</w:t>
      </w:r>
      <w:r w:rsidRPr="00F51FB5">
        <w:rPr>
          <w:b/>
          <w:i/>
          <w:sz w:val="24"/>
          <w:szCs w:val="24"/>
          <w:lang w:val="ky-KG"/>
        </w:rPr>
        <w:t xml:space="preserve"> (окууну толук бүтүргөн студенттер үчүн)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right="-5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 xml:space="preserve">Дипломдун көчүрмөсү </w:t>
      </w:r>
      <w:r w:rsidRPr="00F51FB5">
        <w:rPr>
          <w:b/>
          <w:i/>
          <w:sz w:val="24"/>
          <w:szCs w:val="24"/>
          <w:lang w:val="ky-KG"/>
        </w:rPr>
        <w:t>(окууну толук бүтүргөн студенттер үчүн)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i/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 xml:space="preserve">Дипломду алууга ишеним кагаз (доверенность) </w:t>
      </w:r>
      <w:r w:rsidRPr="00F51FB5">
        <w:rPr>
          <w:b/>
          <w:i/>
          <w:sz w:val="24"/>
          <w:szCs w:val="24"/>
          <w:lang w:val="ky-KG"/>
        </w:rPr>
        <w:t>(диплом ээсинен тышкары)</w:t>
      </w:r>
    </w:p>
    <w:p w:rsidR="00F51FB5" w:rsidRPr="00F51FB5" w:rsidRDefault="00F51FB5" w:rsidP="00F51FB5">
      <w:pPr>
        <w:pStyle w:val="a3"/>
        <w:numPr>
          <w:ilvl w:val="0"/>
          <w:numId w:val="18"/>
        </w:numPr>
        <w:ind w:left="567" w:hanging="567"/>
        <w:jc w:val="both"/>
        <w:rPr>
          <w:sz w:val="24"/>
          <w:szCs w:val="24"/>
          <w:lang w:val="ky-KG"/>
        </w:rPr>
      </w:pPr>
      <w:r w:rsidRPr="00F51FB5">
        <w:rPr>
          <w:sz w:val="24"/>
          <w:szCs w:val="24"/>
          <w:lang w:val="ky-KG"/>
        </w:rPr>
        <w:t xml:space="preserve">Диплом алуучунун паспортунун копиясы </w:t>
      </w:r>
      <w:r w:rsidRPr="00F51FB5">
        <w:rPr>
          <w:b/>
          <w:i/>
          <w:sz w:val="24"/>
          <w:szCs w:val="24"/>
          <w:lang w:val="ky-KG"/>
        </w:rPr>
        <w:t>(окуудан четтетилген болсо шарттуу эмес*)</w:t>
      </w:r>
    </w:p>
    <w:p w:rsidR="00F51FB5" w:rsidRPr="00F51FB5" w:rsidRDefault="00F51FB5" w:rsidP="00F51FB5">
      <w:pPr>
        <w:jc w:val="both"/>
        <w:rPr>
          <w:b/>
          <w:sz w:val="24"/>
          <w:szCs w:val="24"/>
          <w:lang w:val="ky-KG"/>
        </w:rPr>
      </w:pPr>
    </w:p>
    <w:p w:rsidR="00F51FB5" w:rsidRPr="00F51FB5" w:rsidRDefault="00F51FB5" w:rsidP="00F51FB5">
      <w:pPr>
        <w:jc w:val="both"/>
        <w:rPr>
          <w:b/>
          <w:sz w:val="24"/>
          <w:szCs w:val="24"/>
          <w:lang w:val="ky-KG"/>
        </w:rPr>
      </w:pPr>
      <w:r w:rsidRPr="00F51FB5">
        <w:rPr>
          <w:b/>
          <w:sz w:val="24"/>
          <w:szCs w:val="24"/>
        </w:rPr>
        <w:t>«</w:t>
      </w:r>
      <w:r w:rsidRPr="00F51FB5">
        <w:rPr>
          <w:b/>
          <w:sz w:val="24"/>
          <w:szCs w:val="24"/>
          <w:lang w:val="ky-KG"/>
        </w:rPr>
        <w:t>Бирдиктүү терезе</w:t>
      </w:r>
      <w:r w:rsidRPr="00F51FB5">
        <w:rPr>
          <w:b/>
          <w:sz w:val="24"/>
          <w:szCs w:val="24"/>
        </w:rPr>
        <w:t>»</w:t>
      </w:r>
      <w:r w:rsidRPr="00F51FB5">
        <w:rPr>
          <w:b/>
          <w:sz w:val="24"/>
          <w:szCs w:val="24"/>
          <w:lang w:val="ky-KG"/>
        </w:rPr>
        <w:t xml:space="preserve"> кызматкери:</w:t>
      </w:r>
      <w:r w:rsidRPr="00F51FB5">
        <w:rPr>
          <w:sz w:val="24"/>
          <w:szCs w:val="24"/>
          <w:lang w:val="ky-KG"/>
        </w:rPr>
        <w:t xml:space="preserve"> </w:t>
      </w:r>
      <w:r w:rsidRPr="00F51FB5">
        <w:rPr>
          <w:b/>
          <w:sz w:val="24"/>
          <w:szCs w:val="24"/>
          <w:lang w:val="ky-KG"/>
        </w:rPr>
        <w:t>_____________ ___________________________</w:t>
      </w:r>
    </w:p>
    <w:p w:rsidR="00F51FB5" w:rsidRPr="00F51FB5" w:rsidRDefault="00F51FB5" w:rsidP="00F51FB5">
      <w:pPr>
        <w:jc w:val="both"/>
        <w:rPr>
          <w:sz w:val="24"/>
          <w:szCs w:val="24"/>
        </w:rPr>
      </w:pPr>
      <w:r w:rsidRPr="00F51FB5">
        <w:rPr>
          <w:sz w:val="24"/>
          <w:szCs w:val="24"/>
        </w:rPr>
        <w:t xml:space="preserve">                                                                        </w:t>
      </w:r>
      <w:r w:rsidRPr="00F51FB5">
        <w:rPr>
          <w:sz w:val="24"/>
          <w:szCs w:val="24"/>
          <w:lang w:val="ky-KG"/>
        </w:rPr>
        <w:t xml:space="preserve"> (колу)                                          (ФАА) </w:t>
      </w:r>
    </w:p>
    <w:p w:rsidR="00397A5A" w:rsidRDefault="00F51FB5" w:rsidP="00F51FB5">
      <w:pPr>
        <w:rPr>
          <w:sz w:val="24"/>
          <w:szCs w:val="24"/>
          <w:lang w:val="ky-KG"/>
        </w:rPr>
        <w:sectPr w:rsidR="00397A5A" w:rsidSect="00F51FB5">
          <w:headerReference w:type="default" r:id="rId14"/>
          <w:pgSz w:w="11906" w:h="16838"/>
          <w:pgMar w:top="993" w:right="850" w:bottom="709" w:left="1701" w:header="284" w:footer="708" w:gutter="0"/>
          <w:cols w:space="708"/>
          <w:docGrid w:linePitch="360"/>
        </w:sectPr>
      </w:pPr>
      <w:r w:rsidRPr="00F51FB5">
        <w:rPr>
          <w:sz w:val="24"/>
          <w:szCs w:val="24"/>
          <w:lang w:val="ky-KG"/>
        </w:rPr>
        <w:t>«_</w:t>
      </w:r>
      <w:r w:rsidRPr="00F51FB5">
        <w:rPr>
          <w:sz w:val="24"/>
          <w:szCs w:val="24"/>
          <w:lang w:val="en-US"/>
        </w:rPr>
        <w:t>_</w:t>
      </w:r>
      <w:r w:rsidRPr="00F51FB5">
        <w:rPr>
          <w:sz w:val="24"/>
          <w:szCs w:val="24"/>
          <w:lang w:val="ky-KG"/>
        </w:rPr>
        <w:t>__» _____</w:t>
      </w:r>
      <w:r w:rsidRPr="00F51FB5">
        <w:rPr>
          <w:sz w:val="24"/>
          <w:szCs w:val="24"/>
          <w:lang w:val="en-US"/>
        </w:rPr>
        <w:t>____</w:t>
      </w:r>
      <w:r w:rsidRPr="00F51FB5">
        <w:rPr>
          <w:sz w:val="24"/>
          <w:szCs w:val="24"/>
          <w:lang w:val="ky-KG"/>
        </w:rPr>
        <w:t>___ 202_</w:t>
      </w:r>
      <w:r w:rsidRPr="00F51FB5">
        <w:rPr>
          <w:sz w:val="24"/>
          <w:szCs w:val="24"/>
          <w:lang w:val="en-US"/>
        </w:rPr>
        <w:t>_</w:t>
      </w:r>
      <w:r w:rsidR="00397A5A">
        <w:rPr>
          <w:sz w:val="24"/>
          <w:szCs w:val="24"/>
          <w:lang w:val="ky-KG"/>
        </w:rPr>
        <w:t>__ -жы</w:t>
      </w:r>
      <w:r w:rsidR="009E0B23">
        <w:rPr>
          <w:sz w:val="24"/>
          <w:szCs w:val="24"/>
          <w:lang w:val="ky-KG"/>
        </w:rPr>
        <w:t>л.</w:t>
      </w:r>
    </w:p>
    <w:tbl>
      <w:tblPr>
        <w:tblStyle w:val="10"/>
        <w:tblW w:w="1559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572"/>
        <w:gridCol w:w="7655"/>
      </w:tblGrid>
      <w:tr w:rsidR="009E0B23" w:rsidRPr="009E0B23" w:rsidTr="009955D6">
        <w:trPr>
          <w:trHeight w:val="8698"/>
        </w:trPr>
        <w:tc>
          <w:tcPr>
            <w:tcW w:w="7366" w:type="dxa"/>
          </w:tcPr>
          <w:p w:rsidR="009E0B23" w:rsidRPr="009E0B23" w:rsidRDefault="009E0B23" w:rsidP="009E0B23">
            <w:pPr>
              <w:spacing w:after="200" w:line="276" w:lineRule="auto"/>
              <w:contextualSpacing/>
              <w:rPr>
                <w:sz w:val="28"/>
                <w:szCs w:val="28"/>
                <w:lang w:val="ky-KG"/>
              </w:rPr>
            </w:pPr>
            <w:r w:rsidRPr="009E0B23">
              <w:rPr>
                <w:sz w:val="28"/>
                <w:szCs w:val="28"/>
                <w:lang w:val="ky-KG"/>
              </w:rPr>
              <w:lastRenderedPageBreak/>
              <w:t>___________________________________________________</w:t>
            </w:r>
          </w:p>
          <w:p w:rsidR="009E0B23" w:rsidRPr="009E0B23" w:rsidRDefault="009E0B23" w:rsidP="009E0B23">
            <w:pPr>
              <w:spacing w:after="200" w:line="276" w:lineRule="auto"/>
              <w:contextualSpacing/>
              <w:jc w:val="center"/>
              <w:rPr>
                <w:sz w:val="18"/>
                <w:szCs w:val="28"/>
                <w:lang w:val="ky-KG"/>
              </w:rPr>
            </w:pPr>
            <w:r w:rsidRPr="009E0B23">
              <w:rPr>
                <w:sz w:val="18"/>
                <w:szCs w:val="28"/>
                <w:lang w:val="ky-KG"/>
              </w:rPr>
              <w:t>(абитуриенттин толук ФАА)</w:t>
            </w:r>
          </w:p>
          <w:p w:rsidR="009E0B23" w:rsidRPr="009E0B23" w:rsidRDefault="009E0B23" w:rsidP="009E0B23">
            <w:pPr>
              <w:spacing w:after="120" w:line="276" w:lineRule="auto"/>
              <w:contextualSpacing/>
              <w:rPr>
                <w:sz w:val="22"/>
                <w:szCs w:val="28"/>
                <w:lang w:val="ky-KG"/>
              </w:rPr>
            </w:pPr>
          </w:p>
          <w:p w:rsidR="009E0B23" w:rsidRPr="009E0B23" w:rsidRDefault="009E0B23" w:rsidP="009E0B23">
            <w:pPr>
              <w:spacing w:after="120" w:line="276" w:lineRule="auto"/>
              <w:contextualSpacing/>
              <w:rPr>
                <w:sz w:val="22"/>
                <w:szCs w:val="28"/>
                <w:lang w:val="ky-KG"/>
              </w:rPr>
            </w:pPr>
            <w:r w:rsidRPr="009E0B23">
              <w:rPr>
                <w:sz w:val="22"/>
                <w:szCs w:val="28"/>
                <w:lang w:val="ky-KG"/>
              </w:rPr>
              <w:t>Каттоо номери:</w:t>
            </w:r>
          </w:p>
          <w:tbl>
            <w:tblPr>
              <w:tblStyle w:val="10"/>
              <w:tblpPr w:leftFromText="180" w:rightFromText="180" w:vertAnchor="text" w:horzAnchor="page" w:tblpX="1861" w:tblpY="-2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E0B23" w:rsidRPr="009E0B23" w:rsidTr="009955D6">
              <w:tc>
                <w:tcPr>
                  <w:tcW w:w="283" w:type="dxa"/>
                </w:tcPr>
                <w:p w:rsidR="009E0B23" w:rsidRPr="009E0B23" w:rsidRDefault="009E0B23" w:rsidP="009E0B23">
                  <w:pPr>
                    <w:spacing w:after="200" w:line="276" w:lineRule="auto"/>
                    <w:contextualSpacing/>
                    <w:rPr>
                      <w:sz w:val="22"/>
                      <w:szCs w:val="28"/>
                      <w:lang w:val="ky-KG"/>
                    </w:rPr>
                  </w:pPr>
                </w:p>
              </w:tc>
              <w:tc>
                <w:tcPr>
                  <w:tcW w:w="283" w:type="dxa"/>
                </w:tcPr>
                <w:p w:rsidR="009E0B23" w:rsidRPr="009E0B23" w:rsidRDefault="009E0B23" w:rsidP="009E0B23">
                  <w:pPr>
                    <w:spacing w:after="200" w:line="276" w:lineRule="auto"/>
                    <w:contextualSpacing/>
                    <w:rPr>
                      <w:sz w:val="22"/>
                      <w:szCs w:val="28"/>
                      <w:lang w:val="ky-KG"/>
                    </w:rPr>
                  </w:pPr>
                </w:p>
              </w:tc>
              <w:tc>
                <w:tcPr>
                  <w:tcW w:w="283" w:type="dxa"/>
                </w:tcPr>
                <w:p w:rsidR="009E0B23" w:rsidRPr="009E0B23" w:rsidRDefault="009E0B23" w:rsidP="009E0B23">
                  <w:pPr>
                    <w:spacing w:after="200" w:line="276" w:lineRule="auto"/>
                    <w:contextualSpacing/>
                    <w:rPr>
                      <w:sz w:val="22"/>
                      <w:szCs w:val="28"/>
                      <w:lang w:val="ky-KG"/>
                    </w:rPr>
                  </w:pPr>
                </w:p>
              </w:tc>
              <w:tc>
                <w:tcPr>
                  <w:tcW w:w="283" w:type="dxa"/>
                </w:tcPr>
                <w:p w:rsidR="009E0B23" w:rsidRPr="009E0B23" w:rsidRDefault="009E0B23" w:rsidP="009E0B23">
                  <w:pPr>
                    <w:spacing w:after="200" w:line="276" w:lineRule="auto"/>
                    <w:contextualSpacing/>
                    <w:rPr>
                      <w:sz w:val="22"/>
                      <w:szCs w:val="28"/>
                      <w:lang w:val="ky-KG"/>
                    </w:rPr>
                  </w:pPr>
                </w:p>
              </w:tc>
              <w:tc>
                <w:tcPr>
                  <w:tcW w:w="283" w:type="dxa"/>
                </w:tcPr>
                <w:p w:rsidR="009E0B23" w:rsidRPr="009E0B23" w:rsidRDefault="009E0B23" w:rsidP="009E0B23">
                  <w:pPr>
                    <w:spacing w:after="200" w:line="276" w:lineRule="auto"/>
                    <w:contextualSpacing/>
                    <w:rPr>
                      <w:sz w:val="22"/>
                      <w:szCs w:val="28"/>
                      <w:lang w:val="ky-KG"/>
                    </w:rPr>
                  </w:pPr>
                </w:p>
              </w:tc>
              <w:tc>
                <w:tcPr>
                  <w:tcW w:w="283" w:type="dxa"/>
                </w:tcPr>
                <w:p w:rsidR="009E0B23" w:rsidRPr="009E0B23" w:rsidRDefault="009E0B23" w:rsidP="009E0B23">
                  <w:pPr>
                    <w:spacing w:after="200" w:line="276" w:lineRule="auto"/>
                    <w:contextualSpacing/>
                    <w:rPr>
                      <w:sz w:val="22"/>
                      <w:szCs w:val="28"/>
                      <w:lang w:val="ky-KG"/>
                    </w:rPr>
                  </w:pPr>
                </w:p>
              </w:tc>
              <w:tc>
                <w:tcPr>
                  <w:tcW w:w="283" w:type="dxa"/>
                </w:tcPr>
                <w:p w:rsidR="009E0B23" w:rsidRPr="009E0B23" w:rsidRDefault="009E0B23" w:rsidP="009E0B23">
                  <w:pPr>
                    <w:spacing w:after="200" w:line="276" w:lineRule="auto"/>
                    <w:contextualSpacing/>
                    <w:rPr>
                      <w:sz w:val="22"/>
                      <w:szCs w:val="28"/>
                      <w:lang w:val="ky-KG"/>
                    </w:rPr>
                  </w:pPr>
                </w:p>
              </w:tc>
              <w:tc>
                <w:tcPr>
                  <w:tcW w:w="283" w:type="dxa"/>
                </w:tcPr>
                <w:p w:rsidR="009E0B23" w:rsidRPr="009E0B23" w:rsidRDefault="009E0B23" w:rsidP="009E0B23">
                  <w:pPr>
                    <w:spacing w:after="200" w:line="276" w:lineRule="auto"/>
                    <w:contextualSpacing/>
                    <w:rPr>
                      <w:sz w:val="22"/>
                      <w:szCs w:val="28"/>
                      <w:lang w:val="ky-KG"/>
                    </w:rPr>
                  </w:pPr>
                </w:p>
              </w:tc>
            </w:tr>
          </w:tbl>
          <w:p w:rsidR="009E0B23" w:rsidRPr="009E0B23" w:rsidRDefault="009E0B23" w:rsidP="009E0B23">
            <w:pPr>
              <w:spacing w:after="200" w:line="276" w:lineRule="auto"/>
              <w:contextualSpacing/>
              <w:jc w:val="center"/>
              <w:rPr>
                <w:sz w:val="22"/>
                <w:szCs w:val="28"/>
                <w:lang w:val="ky-KG"/>
              </w:rPr>
            </w:pPr>
          </w:p>
          <w:p w:rsidR="009E0B23" w:rsidRPr="009E0B23" w:rsidRDefault="009E0B23" w:rsidP="009E0B2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val="ky-KG"/>
              </w:rPr>
            </w:pPr>
            <w:r w:rsidRPr="009E0B23">
              <w:rPr>
                <w:b/>
                <w:sz w:val="24"/>
                <w:szCs w:val="28"/>
                <w:lang w:val="ky-KG"/>
              </w:rPr>
              <w:t>Негизги тапшырылуучу документтер</w:t>
            </w:r>
          </w:p>
          <w:p w:rsidR="009E0B23" w:rsidRPr="009E0B23" w:rsidRDefault="009E0B23" w:rsidP="004367B2">
            <w:pPr>
              <w:widowControl w:val="0"/>
              <w:numPr>
                <w:ilvl w:val="0"/>
                <w:numId w:val="21"/>
              </w:numPr>
              <w:spacing w:before="120" w:line="276" w:lineRule="auto"/>
              <w:ind w:left="607" w:hanging="568"/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9E0B23">
              <w:rPr>
                <w:rFonts w:eastAsia="Calibri"/>
                <w:sz w:val="26"/>
                <w:szCs w:val="26"/>
                <w:lang w:val="ky-KG" w:eastAsia="en-US"/>
              </w:rPr>
              <w:t>Студенттин арызы</w:t>
            </w:r>
          </w:p>
          <w:p w:rsidR="009E0B23" w:rsidRPr="009E0B23" w:rsidRDefault="009E0B23" w:rsidP="004367B2">
            <w:pPr>
              <w:widowControl w:val="0"/>
              <w:numPr>
                <w:ilvl w:val="0"/>
                <w:numId w:val="21"/>
              </w:numPr>
              <w:spacing w:before="120" w:line="259" w:lineRule="auto"/>
              <w:ind w:left="607" w:hanging="568"/>
              <w:contextualSpacing/>
              <w:jc w:val="both"/>
              <w:rPr>
                <w:rFonts w:eastAsia="Calibri"/>
                <w:sz w:val="26"/>
                <w:szCs w:val="26"/>
                <w:lang w:val="ky-KG" w:eastAsia="en-US"/>
              </w:rPr>
            </w:pPr>
            <w:r w:rsidRPr="009E0B23">
              <w:rPr>
                <w:rFonts w:eastAsia="Calibri"/>
                <w:sz w:val="26"/>
                <w:szCs w:val="26"/>
                <w:lang w:val="ky-KG" w:eastAsia="en-US"/>
              </w:rPr>
              <w:t>Паспорттун (туулгандыгы тууралуу күбөлүктүн) көчүрмөсү</w:t>
            </w:r>
          </w:p>
          <w:p w:rsidR="009E0B23" w:rsidRPr="009E0B23" w:rsidRDefault="009E0B23" w:rsidP="004367B2">
            <w:pPr>
              <w:widowControl w:val="0"/>
              <w:numPr>
                <w:ilvl w:val="0"/>
                <w:numId w:val="21"/>
              </w:numPr>
              <w:spacing w:before="120" w:line="259" w:lineRule="auto"/>
              <w:ind w:left="607" w:hanging="568"/>
              <w:contextualSpacing/>
              <w:jc w:val="both"/>
              <w:rPr>
                <w:rFonts w:eastAsia="Calibri"/>
                <w:sz w:val="26"/>
                <w:szCs w:val="26"/>
                <w:lang w:val="ky-KG" w:eastAsia="en-US"/>
              </w:rPr>
            </w:pPr>
            <w:r w:rsidRPr="009E0B23">
              <w:rPr>
                <w:rFonts w:eastAsia="Calibri"/>
                <w:sz w:val="26"/>
                <w:szCs w:val="26"/>
                <w:lang w:val="ky-KG" w:eastAsia="en-US"/>
              </w:rPr>
              <w:t>Аттестаттын (күбөлүктүн, дипломдун) түп нускасы</w:t>
            </w:r>
          </w:p>
          <w:p w:rsidR="009E0B23" w:rsidRPr="009E0B23" w:rsidRDefault="009E0B23" w:rsidP="004367B2">
            <w:pPr>
              <w:widowControl w:val="0"/>
              <w:numPr>
                <w:ilvl w:val="0"/>
                <w:numId w:val="21"/>
              </w:numPr>
              <w:spacing w:before="120" w:line="259" w:lineRule="auto"/>
              <w:ind w:left="607" w:hanging="568"/>
              <w:contextualSpacing/>
              <w:jc w:val="both"/>
              <w:rPr>
                <w:rFonts w:eastAsia="Calibri"/>
                <w:sz w:val="26"/>
                <w:szCs w:val="26"/>
                <w:lang w:val="ky-KG" w:eastAsia="en-US"/>
              </w:rPr>
            </w:pPr>
            <w:r w:rsidRPr="009E0B23">
              <w:rPr>
                <w:rFonts w:eastAsia="Calibri"/>
                <w:sz w:val="26"/>
                <w:szCs w:val="26"/>
                <w:lang w:val="ky-KG" w:eastAsia="en-US"/>
              </w:rPr>
              <w:t>Студенттин сүрөттөрү (3х4 өлчөмүндө, 8 даана)</w:t>
            </w:r>
          </w:p>
          <w:p w:rsidR="009E0B23" w:rsidRPr="009E0B23" w:rsidRDefault="009E0B23" w:rsidP="004367B2">
            <w:pPr>
              <w:widowControl w:val="0"/>
              <w:numPr>
                <w:ilvl w:val="0"/>
                <w:numId w:val="21"/>
              </w:numPr>
              <w:spacing w:before="120" w:line="259" w:lineRule="auto"/>
              <w:ind w:left="607" w:hanging="568"/>
              <w:contextualSpacing/>
              <w:jc w:val="both"/>
              <w:rPr>
                <w:rFonts w:eastAsia="Calibri"/>
                <w:sz w:val="26"/>
                <w:szCs w:val="26"/>
                <w:lang w:val="ky-KG" w:eastAsia="en-US"/>
              </w:rPr>
            </w:pPr>
            <w:r w:rsidRPr="009E0B23">
              <w:rPr>
                <w:rFonts w:eastAsia="Calibri"/>
                <w:sz w:val="26"/>
                <w:szCs w:val="26"/>
                <w:lang w:val="ky-KG" w:eastAsia="en-US"/>
              </w:rPr>
              <w:t xml:space="preserve">Аскердик билеттин (аскердик каттоого тургузулгандыгы жөнүндө күбөлүктүн) көчүрмөсү </w:t>
            </w:r>
            <w:r w:rsidRPr="009E0B23">
              <w:rPr>
                <w:rFonts w:eastAsia="Calibri"/>
                <w:b/>
                <w:i/>
                <w:sz w:val="26"/>
                <w:szCs w:val="26"/>
                <w:lang w:val="ky-KG" w:eastAsia="en-US"/>
              </w:rPr>
              <w:t>(аскерге чакырылууга милдеттүүлөргө)</w:t>
            </w:r>
          </w:p>
          <w:p w:rsidR="009E0B23" w:rsidRPr="009E0B23" w:rsidRDefault="009E0B23" w:rsidP="004367B2">
            <w:pPr>
              <w:widowControl w:val="0"/>
              <w:numPr>
                <w:ilvl w:val="0"/>
                <w:numId w:val="21"/>
              </w:numPr>
              <w:spacing w:before="120" w:line="259" w:lineRule="auto"/>
              <w:ind w:left="607" w:hanging="568"/>
              <w:contextualSpacing/>
              <w:jc w:val="both"/>
              <w:rPr>
                <w:rFonts w:eastAsia="Calibri"/>
                <w:sz w:val="26"/>
                <w:szCs w:val="26"/>
                <w:lang w:val="ky-KG" w:eastAsia="en-US"/>
              </w:rPr>
            </w:pPr>
            <w:r w:rsidRPr="009E0B23">
              <w:rPr>
                <w:rFonts w:eastAsia="Calibri"/>
                <w:sz w:val="26"/>
                <w:szCs w:val="26"/>
                <w:lang w:val="ky-KG" w:eastAsia="en-US"/>
              </w:rPr>
              <w:t xml:space="preserve">Жеңилдиктерди берүүгө негиз болгон документтер </w:t>
            </w:r>
          </w:p>
          <w:p w:rsidR="009E0B23" w:rsidRPr="009E0B23" w:rsidRDefault="009E0B23" w:rsidP="004367B2">
            <w:pPr>
              <w:widowControl w:val="0"/>
              <w:numPr>
                <w:ilvl w:val="0"/>
                <w:numId w:val="21"/>
              </w:numPr>
              <w:spacing w:before="120" w:line="259" w:lineRule="auto"/>
              <w:ind w:left="607" w:hanging="568"/>
              <w:contextualSpacing/>
              <w:jc w:val="both"/>
              <w:rPr>
                <w:rFonts w:eastAsia="Calibri"/>
                <w:sz w:val="26"/>
                <w:szCs w:val="26"/>
                <w:lang w:val="ky-KG" w:eastAsia="en-US"/>
              </w:rPr>
            </w:pPr>
            <w:r w:rsidRPr="009E0B23">
              <w:rPr>
                <w:rFonts w:eastAsia="Calibri"/>
                <w:sz w:val="26"/>
                <w:szCs w:val="26"/>
                <w:lang w:val="ky-KG" w:eastAsia="en-US"/>
              </w:rPr>
              <w:t>Документтерди каттоо акысынын квитанциясы</w:t>
            </w:r>
          </w:p>
          <w:p w:rsidR="009E0B23" w:rsidRPr="009E0B23" w:rsidRDefault="009E0B23" w:rsidP="009E0B23">
            <w:pPr>
              <w:spacing w:before="120" w:line="276" w:lineRule="auto"/>
              <w:contextualSpacing/>
              <w:jc w:val="center"/>
              <w:rPr>
                <w:b/>
                <w:sz w:val="24"/>
                <w:szCs w:val="28"/>
                <w:lang w:val="ky-KG"/>
              </w:rPr>
            </w:pPr>
            <w:r w:rsidRPr="009E0B23">
              <w:rPr>
                <w:b/>
                <w:sz w:val="24"/>
                <w:szCs w:val="28"/>
                <w:lang w:val="ky-KG"/>
              </w:rPr>
              <w:t>Кошумча тапшырылуучу документтер</w:t>
            </w:r>
          </w:p>
          <w:p w:rsidR="009E0B23" w:rsidRPr="009E0B23" w:rsidRDefault="009E0B23" w:rsidP="009E0B23">
            <w:pPr>
              <w:widowControl w:val="0"/>
              <w:numPr>
                <w:ilvl w:val="0"/>
                <w:numId w:val="20"/>
              </w:numPr>
              <w:spacing w:before="120" w:line="259" w:lineRule="auto"/>
              <w:ind w:left="447" w:hanging="283"/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9E0B23">
              <w:rPr>
                <w:sz w:val="28"/>
                <w:szCs w:val="28"/>
                <w:lang w:val="ky-KG"/>
              </w:rPr>
              <w:t>_____________________________________________</w:t>
            </w:r>
          </w:p>
          <w:p w:rsidR="009E0B23" w:rsidRPr="009E0B23" w:rsidRDefault="009E0B23" w:rsidP="009E0B23">
            <w:pPr>
              <w:widowControl w:val="0"/>
              <w:numPr>
                <w:ilvl w:val="0"/>
                <w:numId w:val="20"/>
              </w:numPr>
              <w:spacing w:before="120" w:line="259" w:lineRule="auto"/>
              <w:ind w:left="447" w:hanging="283"/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9E0B23">
              <w:rPr>
                <w:sz w:val="28"/>
                <w:szCs w:val="28"/>
                <w:lang w:val="ky-KG"/>
              </w:rPr>
              <w:t>_____________________________________________</w:t>
            </w:r>
          </w:p>
          <w:p w:rsidR="009E0B23" w:rsidRPr="009E0B23" w:rsidRDefault="009E0B23" w:rsidP="009E0B23">
            <w:pPr>
              <w:widowControl w:val="0"/>
              <w:numPr>
                <w:ilvl w:val="0"/>
                <w:numId w:val="20"/>
              </w:numPr>
              <w:spacing w:before="120" w:line="259" w:lineRule="auto"/>
              <w:ind w:left="447" w:hanging="283"/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9E0B23">
              <w:rPr>
                <w:sz w:val="28"/>
                <w:szCs w:val="28"/>
                <w:lang w:val="ky-KG"/>
              </w:rPr>
              <w:t>_____________________________________________</w:t>
            </w:r>
          </w:p>
          <w:p w:rsidR="009E0B23" w:rsidRPr="009E0B23" w:rsidRDefault="009E0B23" w:rsidP="009E0B23">
            <w:pPr>
              <w:widowControl w:val="0"/>
              <w:numPr>
                <w:ilvl w:val="0"/>
                <w:numId w:val="20"/>
              </w:numPr>
              <w:spacing w:before="120" w:line="259" w:lineRule="auto"/>
              <w:ind w:left="447" w:hanging="283"/>
              <w:contextualSpacing/>
              <w:jc w:val="both"/>
              <w:rPr>
                <w:sz w:val="28"/>
                <w:szCs w:val="28"/>
                <w:lang w:val="ky-KG"/>
              </w:rPr>
            </w:pPr>
            <w:r w:rsidRPr="009E0B23">
              <w:rPr>
                <w:sz w:val="28"/>
                <w:szCs w:val="28"/>
                <w:lang w:val="ky-KG"/>
              </w:rPr>
              <w:t>_____________________________________________</w:t>
            </w:r>
          </w:p>
          <w:p w:rsidR="009E0B23" w:rsidRPr="009E0B23" w:rsidRDefault="009E0B23" w:rsidP="009E0B23">
            <w:pPr>
              <w:widowControl w:val="0"/>
              <w:spacing w:before="480" w:line="259" w:lineRule="auto"/>
              <w:ind w:firstLine="39"/>
              <w:rPr>
                <w:rFonts w:eastAsia="Calibri"/>
                <w:sz w:val="24"/>
                <w:szCs w:val="22"/>
                <w:lang w:val="ky-KG"/>
              </w:rPr>
            </w:pPr>
            <w:r w:rsidRPr="009E0B23">
              <w:rPr>
                <w:rFonts w:eastAsia="Calibri"/>
                <w:sz w:val="24"/>
                <w:szCs w:val="22"/>
                <w:lang w:val="ky-KG"/>
              </w:rPr>
              <w:t>Абитуриент: _______________ ______________________________</w:t>
            </w:r>
          </w:p>
          <w:p w:rsidR="009E0B23" w:rsidRPr="009E0B23" w:rsidRDefault="009E0B23" w:rsidP="009E0B23">
            <w:pPr>
              <w:widowControl w:val="0"/>
              <w:spacing w:line="259" w:lineRule="auto"/>
              <w:ind w:firstLine="39"/>
              <w:rPr>
                <w:rFonts w:eastAsia="Calibri"/>
                <w:sz w:val="24"/>
                <w:szCs w:val="22"/>
                <w:lang w:val="ky-KG"/>
              </w:rPr>
            </w:pPr>
            <w:r w:rsidRPr="009E0B23">
              <w:rPr>
                <w:rFonts w:eastAsia="Calibri"/>
                <w:szCs w:val="22"/>
                <w:lang w:val="ky-KG"/>
              </w:rPr>
              <w:t xml:space="preserve">                                             (колу)                                 (ФАА)</w:t>
            </w:r>
          </w:p>
          <w:p w:rsidR="009E0B23" w:rsidRPr="009E0B23" w:rsidRDefault="009E0B23" w:rsidP="009E0B23">
            <w:pPr>
              <w:widowControl w:val="0"/>
              <w:spacing w:line="259" w:lineRule="auto"/>
              <w:ind w:firstLine="39"/>
              <w:rPr>
                <w:rFonts w:eastAsia="Calibri"/>
                <w:sz w:val="24"/>
                <w:szCs w:val="22"/>
                <w:lang w:val="ky-KG"/>
              </w:rPr>
            </w:pPr>
            <w:r w:rsidRPr="009E0B23">
              <w:rPr>
                <w:rFonts w:eastAsia="Calibri"/>
                <w:sz w:val="24"/>
                <w:szCs w:val="22"/>
                <w:lang w:val="ky-KG"/>
              </w:rPr>
              <w:t>Жооптуу катчы: ____________ ______________________________</w:t>
            </w:r>
          </w:p>
          <w:p w:rsidR="009E0B23" w:rsidRPr="009E0B23" w:rsidRDefault="009E0B23" w:rsidP="009E0B23">
            <w:pPr>
              <w:widowControl w:val="0"/>
              <w:spacing w:line="259" w:lineRule="auto"/>
              <w:ind w:firstLine="709"/>
              <w:rPr>
                <w:rFonts w:eastAsia="Calibri"/>
                <w:szCs w:val="22"/>
                <w:lang w:val="ky-KG"/>
              </w:rPr>
            </w:pPr>
            <w:r w:rsidRPr="009E0B23">
              <w:rPr>
                <w:rFonts w:eastAsia="Calibri"/>
                <w:szCs w:val="22"/>
                <w:lang w:val="ky-KG"/>
              </w:rPr>
              <w:t xml:space="preserve">                                             (колу)                                 (ФАА)</w:t>
            </w:r>
          </w:p>
          <w:p w:rsidR="009E0B23" w:rsidRPr="009E0B23" w:rsidRDefault="009E0B23" w:rsidP="009E0B23">
            <w:pPr>
              <w:widowControl w:val="0"/>
              <w:spacing w:line="259" w:lineRule="auto"/>
              <w:rPr>
                <w:rFonts w:eastAsia="Calibri"/>
                <w:sz w:val="24"/>
                <w:szCs w:val="22"/>
                <w:lang w:val="ky-KG"/>
              </w:rPr>
            </w:pPr>
            <w:r w:rsidRPr="009E0B23">
              <w:rPr>
                <w:rFonts w:eastAsia="Calibri"/>
                <w:sz w:val="24"/>
                <w:szCs w:val="22"/>
              </w:rPr>
              <w:t>«______» ___________________ 202___-жыл</w:t>
            </w:r>
            <w:r w:rsidR="00315C37">
              <w:rPr>
                <w:rFonts w:eastAsia="Calibri"/>
                <w:sz w:val="24"/>
                <w:szCs w:val="22"/>
                <w:lang w:val="ky-KG"/>
              </w:rPr>
              <w:t>.</w:t>
            </w:r>
          </w:p>
        </w:tc>
        <w:tc>
          <w:tcPr>
            <w:tcW w:w="572" w:type="dxa"/>
          </w:tcPr>
          <w:p w:rsidR="009E0B23" w:rsidRPr="009E0B23" w:rsidRDefault="009E0B23" w:rsidP="009E0B23">
            <w:pPr>
              <w:spacing w:after="200" w:line="276" w:lineRule="auto"/>
              <w:contextualSpacing/>
              <w:rPr>
                <w:sz w:val="28"/>
                <w:szCs w:val="28"/>
                <w:lang w:val="ky-KG"/>
              </w:rPr>
            </w:pPr>
          </w:p>
        </w:tc>
        <w:tc>
          <w:tcPr>
            <w:tcW w:w="7655" w:type="dxa"/>
          </w:tcPr>
          <w:p w:rsidR="009E0B23" w:rsidRPr="009E0B23" w:rsidRDefault="009E0B23" w:rsidP="009E0B23">
            <w:pPr>
              <w:spacing w:after="200" w:line="276" w:lineRule="auto"/>
              <w:contextualSpacing/>
              <w:rPr>
                <w:sz w:val="28"/>
                <w:szCs w:val="28"/>
                <w:lang w:val="ky-KG"/>
              </w:rPr>
            </w:pPr>
          </w:p>
          <w:p w:rsidR="009E0B23" w:rsidRPr="009E0B23" w:rsidRDefault="009E0B23" w:rsidP="009E0B23">
            <w:pPr>
              <w:spacing w:after="200" w:line="276" w:lineRule="auto"/>
              <w:contextualSpacing/>
              <w:jc w:val="center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>Урматтуу абитуриент!</w:t>
            </w:r>
          </w:p>
          <w:p w:rsidR="009E0B23" w:rsidRPr="009E0B23" w:rsidRDefault="009E0B23" w:rsidP="009E0B23">
            <w:pPr>
              <w:spacing w:after="200" w:line="276" w:lineRule="auto"/>
              <w:ind w:firstLine="454"/>
              <w:contextualSpacing/>
              <w:jc w:val="both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 xml:space="preserve">Сиз өз документтериңизди колледждин Кабыл алуу комиссиясы-нын </w:t>
            </w:r>
            <w:r w:rsidRPr="009E0B23">
              <w:rPr>
                <w:b/>
                <w:sz w:val="24"/>
                <w:szCs w:val="28"/>
                <w:lang w:val="ky-KG"/>
              </w:rPr>
              <w:t>жооптуу катчысына</w:t>
            </w:r>
            <w:r w:rsidRPr="009E0B23">
              <w:rPr>
                <w:sz w:val="24"/>
                <w:szCs w:val="28"/>
                <w:lang w:val="ky-KG"/>
              </w:rPr>
              <w:t xml:space="preserve"> тапшырдыңыз. Жооптуу катчы Сиздин доку-менттериңизди кабыл алгандыгы жөнүндө ушул тил катты Сизге берди.</w:t>
            </w:r>
          </w:p>
          <w:p w:rsidR="009E0B23" w:rsidRPr="009E0B23" w:rsidRDefault="009E0B23" w:rsidP="009E0B23">
            <w:pPr>
              <w:spacing w:after="200" w:line="276" w:lineRule="auto"/>
              <w:ind w:firstLine="454"/>
              <w:contextualSpacing/>
              <w:jc w:val="both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>Тил катты жоготпооңуз зарыл.</w:t>
            </w:r>
          </w:p>
          <w:p w:rsidR="009E0B23" w:rsidRPr="009E0B23" w:rsidRDefault="009E0B23" w:rsidP="009E0B23">
            <w:pPr>
              <w:spacing w:after="200" w:line="276" w:lineRule="auto"/>
              <w:ind w:firstLine="454"/>
              <w:contextualSpacing/>
              <w:jc w:val="both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>Эгер Сиз кирүү сыноолорунан өтпөй калган болсоңуз, өз документ-териңизди 1-сентябрга чейин алып кетишиңиз керек. Андан кийин Сиз-дин делоңуз колледждин архивине өткөрүлүп берилет.</w:t>
            </w:r>
          </w:p>
          <w:p w:rsidR="009E0B23" w:rsidRPr="009E0B23" w:rsidRDefault="009E0B23" w:rsidP="009E0B23">
            <w:pPr>
              <w:spacing w:after="200" w:line="276" w:lineRule="auto"/>
              <w:ind w:right="-57" w:firstLine="454"/>
              <w:contextualSpacing/>
              <w:jc w:val="both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>Эгер Сиз окууга өтүп, бирок окууну каалабасаңыз, анда 1-сентябрга чейин тиешелүү арыз менен кайрылып, өз документтериңизди алып ке-тишиңиз керек. Арыз менен кайрылбаган абитуриенттер окууга өткөн болуп саналат, жана арыз менен кайрылган күнгө чейин окуу төлөмүн (контракт) төлөп калат.</w:t>
            </w:r>
          </w:p>
          <w:p w:rsidR="009E0B23" w:rsidRPr="009E0B23" w:rsidRDefault="009E0B23" w:rsidP="009E0B23">
            <w:pPr>
              <w:spacing w:after="200" w:line="276" w:lineRule="auto"/>
              <w:ind w:firstLine="454"/>
              <w:contextualSpacing/>
              <w:jc w:val="both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>Окууга катышпаган студенттерди окуудан четтетүү жөнүндө буй-рук 20-сентябрдан 1-октябрга чейин чыгарылат.</w:t>
            </w:r>
          </w:p>
          <w:p w:rsidR="009E0B23" w:rsidRPr="009E0B23" w:rsidRDefault="009E0B23" w:rsidP="009E0B23">
            <w:pPr>
              <w:spacing w:after="200" w:line="276" w:lineRule="auto"/>
              <w:ind w:firstLine="454"/>
              <w:contextualSpacing/>
              <w:jc w:val="both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>Документтер абитуриенттин өз колуна (паспорт көрсөтүү аркылуу) же анын расмий өкүлүнө (ишеним кагаз – доверенность – көрсөтүү ар-кылуу) берилет.</w:t>
            </w:r>
          </w:p>
          <w:p w:rsidR="009E0B23" w:rsidRPr="009E0B23" w:rsidRDefault="009E0B23" w:rsidP="009E0B23">
            <w:pPr>
              <w:spacing w:after="200" w:line="276" w:lineRule="auto"/>
              <w:ind w:firstLine="454"/>
              <w:contextualSpacing/>
              <w:jc w:val="both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>Эгер Сиз колледжде окууну каалаган болсоңуз, окуу бүткөнчө до-кументтериңиз колледждин Окуу бөлүмүндө сакталат.</w:t>
            </w:r>
          </w:p>
          <w:p w:rsidR="009E0B23" w:rsidRPr="009E0B23" w:rsidRDefault="009E0B23" w:rsidP="009E0B23">
            <w:pPr>
              <w:spacing w:after="200" w:line="276" w:lineRule="auto"/>
              <w:ind w:firstLine="454"/>
              <w:contextualSpacing/>
              <w:jc w:val="both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>Сиз окууну ийгиликтүү аяктаганыңыздан кийин документтериңиз-дин түп нускалары Сизге берилген дипломуңуз менен кошо кайтары-лып берилет.</w:t>
            </w:r>
          </w:p>
          <w:p w:rsidR="009E0B23" w:rsidRPr="009E0B23" w:rsidRDefault="009E0B23" w:rsidP="009E0B23">
            <w:pPr>
              <w:spacing w:after="200" w:line="276" w:lineRule="auto"/>
              <w:ind w:firstLine="454"/>
              <w:contextualSpacing/>
              <w:jc w:val="both"/>
              <w:rPr>
                <w:sz w:val="24"/>
                <w:szCs w:val="28"/>
                <w:lang w:val="ky-KG"/>
              </w:rPr>
            </w:pPr>
          </w:p>
          <w:p w:rsidR="009E0B23" w:rsidRPr="009E0B23" w:rsidRDefault="009E0B23" w:rsidP="009E0B23">
            <w:pPr>
              <w:spacing w:after="200" w:line="276" w:lineRule="auto"/>
              <w:contextualSpacing/>
              <w:jc w:val="both"/>
              <w:rPr>
                <w:sz w:val="24"/>
                <w:szCs w:val="28"/>
                <w:lang w:val="ky-KG"/>
              </w:rPr>
            </w:pPr>
            <w:r w:rsidRPr="009E0B23">
              <w:rPr>
                <w:sz w:val="24"/>
                <w:szCs w:val="28"/>
                <w:lang w:val="ky-KG"/>
              </w:rPr>
              <w:t>Кабыл алуу комиссиясынын жооптуу катчысынын телефону: __________________</w:t>
            </w:r>
          </w:p>
          <w:p w:rsidR="009E0B23" w:rsidRPr="009E0B23" w:rsidRDefault="009E0B23" w:rsidP="009E0B23">
            <w:pPr>
              <w:spacing w:after="200" w:line="276" w:lineRule="auto"/>
              <w:contextualSpacing/>
              <w:rPr>
                <w:sz w:val="28"/>
                <w:szCs w:val="28"/>
                <w:lang w:val="ky-KG"/>
              </w:rPr>
            </w:pPr>
          </w:p>
        </w:tc>
      </w:tr>
    </w:tbl>
    <w:p w:rsidR="00315C37" w:rsidRDefault="00315C37" w:rsidP="00397A5A">
      <w:pPr>
        <w:tabs>
          <w:tab w:val="left" w:pos="3990"/>
        </w:tabs>
        <w:rPr>
          <w:sz w:val="24"/>
          <w:szCs w:val="24"/>
          <w:lang w:val="ky-KG"/>
        </w:rPr>
        <w:sectPr w:rsidR="00315C37" w:rsidSect="009E0B23">
          <w:headerReference w:type="default" r:id="rId15"/>
          <w:pgSz w:w="16838" w:h="11906" w:orient="landscape"/>
          <w:pgMar w:top="1224" w:right="1134" w:bottom="850" w:left="1134" w:header="568" w:footer="708" w:gutter="0"/>
          <w:cols w:space="708"/>
          <w:docGrid w:linePitch="360"/>
        </w:sectPr>
      </w:pPr>
    </w:p>
    <w:p w:rsidR="00315C37" w:rsidRDefault="00315C37" w:rsidP="00315C37">
      <w:pPr>
        <w:spacing w:line="276" w:lineRule="auto"/>
        <w:jc w:val="center"/>
        <w:rPr>
          <w:b/>
          <w:sz w:val="28"/>
          <w:szCs w:val="26"/>
          <w:lang w:val="ky-KG"/>
        </w:rPr>
      </w:pPr>
    </w:p>
    <w:p w:rsidR="00315C37" w:rsidRPr="003A376E" w:rsidRDefault="00315C37" w:rsidP="00315C37">
      <w:pPr>
        <w:spacing w:line="276" w:lineRule="auto"/>
        <w:jc w:val="center"/>
        <w:rPr>
          <w:b/>
          <w:sz w:val="32"/>
          <w:szCs w:val="28"/>
          <w:lang w:val="ky-KG"/>
        </w:rPr>
      </w:pPr>
      <w:r w:rsidRPr="003A376E">
        <w:rPr>
          <w:b/>
          <w:sz w:val="28"/>
          <w:szCs w:val="26"/>
          <w:lang w:val="ky-KG"/>
        </w:rPr>
        <w:t>Студент аттестатты/күбөлүктү алгандыгын тастыктоочу тил кат</w:t>
      </w:r>
    </w:p>
    <w:p w:rsidR="00315C37" w:rsidRPr="003A376E" w:rsidRDefault="00315C37" w:rsidP="00315C37">
      <w:pPr>
        <w:spacing w:line="276" w:lineRule="auto"/>
        <w:rPr>
          <w:b/>
          <w:sz w:val="28"/>
          <w:szCs w:val="28"/>
          <w:lang w:val="ky-KG"/>
        </w:rPr>
      </w:pPr>
    </w:p>
    <w:p w:rsidR="00315C37" w:rsidRPr="003A376E" w:rsidRDefault="00315C37" w:rsidP="00315C37">
      <w:pPr>
        <w:spacing w:line="360" w:lineRule="auto"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 xml:space="preserve">Мен,  _______________________________________________________ , мага таандык аттестаттын/күбөлүктүн түп нускасын алганым анык. </w:t>
      </w:r>
    </w:p>
    <w:p w:rsidR="00315C37" w:rsidRPr="003A376E" w:rsidRDefault="00315C37" w:rsidP="00315C37">
      <w:pPr>
        <w:spacing w:line="360" w:lineRule="auto"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line="276" w:lineRule="auto"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line="276" w:lineRule="auto"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 xml:space="preserve">Документ алуучу: _____________ , </w:t>
      </w:r>
      <w:r w:rsidRPr="003A376E">
        <w:rPr>
          <w:sz w:val="28"/>
          <w:szCs w:val="28"/>
        </w:rPr>
        <w:t>«__</w:t>
      </w:r>
      <w:r w:rsidRPr="003A376E">
        <w:rPr>
          <w:sz w:val="28"/>
          <w:szCs w:val="28"/>
          <w:lang w:val="ky-KG"/>
        </w:rPr>
        <w:t>_</w:t>
      </w:r>
      <w:r w:rsidRPr="003A376E">
        <w:rPr>
          <w:sz w:val="28"/>
          <w:szCs w:val="28"/>
        </w:rPr>
        <w:t>__» _____</w:t>
      </w:r>
      <w:r w:rsidRPr="003A376E">
        <w:rPr>
          <w:sz w:val="28"/>
          <w:szCs w:val="28"/>
          <w:lang w:val="ky-KG"/>
        </w:rPr>
        <w:t>____</w:t>
      </w:r>
      <w:r w:rsidRPr="003A376E">
        <w:rPr>
          <w:sz w:val="28"/>
          <w:szCs w:val="28"/>
        </w:rPr>
        <w:t>_______ 202____-жыл.</w:t>
      </w:r>
    </w:p>
    <w:p w:rsidR="00315C37" w:rsidRPr="003A376E" w:rsidRDefault="00315C37" w:rsidP="00315C37">
      <w:pPr>
        <w:spacing w:after="200" w:line="276" w:lineRule="auto"/>
        <w:ind w:left="720"/>
        <w:contextualSpacing/>
        <w:rPr>
          <w:sz w:val="28"/>
          <w:szCs w:val="28"/>
          <w:lang w:val="ky-KG"/>
        </w:rPr>
      </w:pPr>
      <w:r w:rsidRPr="003A376E">
        <w:rPr>
          <w:szCs w:val="28"/>
          <w:lang w:val="ky-KG"/>
        </w:rPr>
        <w:t xml:space="preserve">                                             (колу)</w:t>
      </w:r>
    </w:p>
    <w:p w:rsidR="00315C37" w:rsidRPr="003A376E" w:rsidRDefault="00315C37" w:rsidP="00315C37">
      <w:pPr>
        <w:spacing w:after="200" w:line="276" w:lineRule="auto"/>
        <w:ind w:left="720"/>
        <w:contextualSpacing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>Документ берүүчү: ____________ _____________________________________</w:t>
      </w:r>
    </w:p>
    <w:p w:rsidR="00315C37" w:rsidRPr="003A376E" w:rsidRDefault="00315C37" w:rsidP="00315C37">
      <w:pPr>
        <w:spacing w:after="200" w:line="276" w:lineRule="auto"/>
        <w:contextualSpacing/>
        <w:rPr>
          <w:szCs w:val="28"/>
          <w:lang w:val="ky-KG"/>
        </w:rPr>
      </w:pPr>
      <w:r w:rsidRPr="003A376E">
        <w:rPr>
          <w:szCs w:val="28"/>
          <w:lang w:val="ky-KG"/>
        </w:rPr>
        <w:t xml:space="preserve">                                                              (колу)                                                       (ФАА)</w:t>
      </w:r>
    </w:p>
    <w:p w:rsidR="00315C37" w:rsidRPr="003A376E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>«_____» ________________ 202____-жыл.</w:t>
      </w:r>
    </w:p>
    <w:p w:rsidR="00315C37" w:rsidRPr="003A376E" w:rsidRDefault="00315C37" w:rsidP="00315C37">
      <w:pPr>
        <w:spacing w:after="200" w:line="276" w:lineRule="auto"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after="200" w:line="276" w:lineRule="auto"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after="200" w:line="276" w:lineRule="auto"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>__________________________________________________________________</w:t>
      </w:r>
    </w:p>
    <w:p w:rsidR="00315C37" w:rsidRPr="003A376E" w:rsidRDefault="00315C37" w:rsidP="00315C37">
      <w:pPr>
        <w:spacing w:after="200" w:line="276" w:lineRule="auto"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line="276" w:lineRule="auto"/>
        <w:jc w:val="center"/>
        <w:rPr>
          <w:b/>
          <w:sz w:val="28"/>
          <w:szCs w:val="26"/>
          <w:lang w:val="ky-KG"/>
        </w:rPr>
      </w:pPr>
      <w:r w:rsidRPr="003A376E">
        <w:rPr>
          <w:b/>
          <w:sz w:val="28"/>
          <w:szCs w:val="26"/>
          <w:lang w:val="ky-KG"/>
        </w:rPr>
        <w:t>Студенттин өкүлү аттестатты/күбөлүктү алгандыгын тастыктоочу</w:t>
      </w:r>
    </w:p>
    <w:p w:rsidR="00315C37" w:rsidRPr="003A376E" w:rsidRDefault="00315C37" w:rsidP="00315C37">
      <w:pPr>
        <w:spacing w:line="276" w:lineRule="auto"/>
        <w:jc w:val="center"/>
        <w:rPr>
          <w:b/>
          <w:sz w:val="32"/>
          <w:szCs w:val="28"/>
          <w:lang w:val="ky-KG"/>
        </w:rPr>
      </w:pPr>
      <w:r w:rsidRPr="003A376E">
        <w:rPr>
          <w:b/>
          <w:sz w:val="28"/>
          <w:szCs w:val="26"/>
          <w:lang w:val="ky-KG"/>
        </w:rPr>
        <w:t>тил кат</w:t>
      </w:r>
    </w:p>
    <w:p w:rsidR="00315C37" w:rsidRPr="003A376E" w:rsidRDefault="00315C37" w:rsidP="00315C37">
      <w:pPr>
        <w:spacing w:line="276" w:lineRule="auto"/>
        <w:rPr>
          <w:b/>
          <w:sz w:val="28"/>
          <w:szCs w:val="28"/>
          <w:lang w:val="ky-KG"/>
        </w:rPr>
      </w:pPr>
    </w:p>
    <w:p w:rsidR="00315C37" w:rsidRPr="003A376E" w:rsidRDefault="00315C37" w:rsidP="00315C37">
      <w:pPr>
        <w:spacing w:line="276" w:lineRule="auto"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 xml:space="preserve">Мен,  _______________________________________________________ , ишеним кагаздын негизинде мен өкүлү болгон __________________________ _____________________________________ таандык аттестаттын/күбөлүктүн түп нускасын алганым анык. </w:t>
      </w:r>
    </w:p>
    <w:p w:rsidR="00315C37" w:rsidRPr="003A376E" w:rsidRDefault="00315C37" w:rsidP="00315C37">
      <w:pPr>
        <w:spacing w:line="276" w:lineRule="auto"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line="276" w:lineRule="auto"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>Документ алуучу: ______________ , «____» ________________ 202____-жыл.</w:t>
      </w:r>
    </w:p>
    <w:p w:rsidR="00315C37" w:rsidRPr="003A376E" w:rsidRDefault="00315C37" w:rsidP="00315C37">
      <w:pPr>
        <w:spacing w:after="200" w:line="276" w:lineRule="auto"/>
        <w:ind w:left="720"/>
        <w:contextualSpacing/>
        <w:rPr>
          <w:szCs w:val="28"/>
          <w:lang w:val="ky-KG"/>
        </w:rPr>
      </w:pPr>
      <w:r w:rsidRPr="003A376E">
        <w:rPr>
          <w:szCs w:val="28"/>
          <w:lang w:val="ky-KG"/>
        </w:rPr>
        <w:t xml:space="preserve">                                               (колу)</w:t>
      </w:r>
    </w:p>
    <w:p w:rsidR="00315C37" w:rsidRPr="003A376E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>«____» ________________ 202____-жылы ____ айга/жылга берилген ишеним кагаздын актуалдыгын тастыктаймын:</w:t>
      </w:r>
    </w:p>
    <w:p w:rsidR="00315C37" w:rsidRPr="003A376E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</w:p>
    <w:p w:rsidR="00315C37" w:rsidRPr="003A376E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>Документ берүүчү: ____________ _____________________________________</w:t>
      </w:r>
    </w:p>
    <w:p w:rsidR="00315C37" w:rsidRPr="003A376E" w:rsidRDefault="00315C37" w:rsidP="00315C37">
      <w:pPr>
        <w:spacing w:after="200" w:line="276" w:lineRule="auto"/>
        <w:contextualSpacing/>
        <w:rPr>
          <w:szCs w:val="28"/>
          <w:lang w:val="ky-KG"/>
        </w:rPr>
      </w:pPr>
      <w:r w:rsidRPr="003A376E">
        <w:rPr>
          <w:szCs w:val="28"/>
          <w:lang w:val="ky-KG"/>
        </w:rPr>
        <w:t xml:space="preserve">                                                              (колу)                                                       (ФАА)</w:t>
      </w:r>
    </w:p>
    <w:p w:rsidR="00397A5A" w:rsidRPr="00315C37" w:rsidRDefault="00315C37" w:rsidP="00315C37">
      <w:pPr>
        <w:spacing w:after="200" w:line="276" w:lineRule="auto"/>
        <w:contextualSpacing/>
        <w:rPr>
          <w:sz w:val="28"/>
          <w:szCs w:val="28"/>
          <w:lang w:val="ky-KG"/>
        </w:rPr>
      </w:pPr>
      <w:r w:rsidRPr="003A376E">
        <w:rPr>
          <w:sz w:val="28"/>
          <w:szCs w:val="28"/>
          <w:lang w:val="ky-KG"/>
        </w:rPr>
        <w:t>«____» ________________ 202____-жыл.</w:t>
      </w:r>
    </w:p>
    <w:sectPr w:rsidR="00397A5A" w:rsidRPr="00315C37" w:rsidSect="00315C37">
      <w:headerReference w:type="default" r:id="rId16"/>
      <w:pgSz w:w="11906" w:h="16838"/>
      <w:pgMar w:top="1134" w:right="850" w:bottom="1134" w:left="122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7F" w:rsidRDefault="000A4D7F" w:rsidP="00EA677D">
      <w:r>
        <w:separator/>
      </w:r>
    </w:p>
  </w:endnote>
  <w:endnote w:type="continuationSeparator" w:id="0">
    <w:p w:rsidR="000A4D7F" w:rsidRDefault="000A4D7F" w:rsidP="00EA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014700"/>
      <w:docPartObj>
        <w:docPartGallery w:val="Page Numbers (Bottom of Page)"/>
        <w:docPartUnique/>
      </w:docPartObj>
    </w:sdtPr>
    <w:sdtEndPr/>
    <w:sdtContent>
      <w:p w:rsidR="00FE7E11" w:rsidRDefault="00FE7E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66E">
          <w:rPr>
            <w:noProof/>
          </w:rPr>
          <w:t>4</w:t>
        </w:r>
        <w:r>
          <w:fldChar w:fldCharType="end"/>
        </w:r>
      </w:p>
    </w:sdtContent>
  </w:sdt>
  <w:p w:rsidR="00FE7E11" w:rsidRDefault="00FE7E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5A" w:rsidRDefault="00397A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5A" w:rsidRDefault="00397A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7F" w:rsidRDefault="000A4D7F" w:rsidP="00EA677D">
      <w:r>
        <w:separator/>
      </w:r>
    </w:p>
  </w:footnote>
  <w:footnote w:type="continuationSeparator" w:id="0">
    <w:p w:rsidR="000A4D7F" w:rsidRDefault="000A4D7F" w:rsidP="00EA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7D" w:rsidRPr="00EA677D" w:rsidRDefault="00EA677D" w:rsidP="00EA677D">
    <w:pPr>
      <w:pStyle w:val="a5"/>
      <w:jc w:val="right"/>
      <w:rPr>
        <w:b/>
        <w:i/>
        <w:sz w:val="24"/>
        <w:lang w:val="ky-K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7D" w:rsidRPr="00EA677D" w:rsidRDefault="00EA677D" w:rsidP="00EA677D">
    <w:pPr>
      <w:pStyle w:val="a5"/>
      <w:jc w:val="right"/>
      <w:rPr>
        <w:b/>
        <w:i/>
        <w:sz w:val="24"/>
        <w:lang w:val="ky-KG"/>
      </w:rPr>
    </w:pPr>
    <w:r w:rsidRPr="00EA677D">
      <w:rPr>
        <w:b/>
        <w:i/>
        <w:sz w:val="24"/>
        <w:lang w:val="ky-KG"/>
      </w:rPr>
      <w:t>Тиркеме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92" w:rsidRDefault="005D3B92" w:rsidP="00EA677D">
    <w:pPr>
      <w:pStyle w:val="a5"/>
      <w:jc w:val="right"/>
      <w:rPr>
        <w:b/>
        <w:i/>
        <w:sz w:val="24"/>
        <w:lang w:val="ky-KG"/>
      </w:rPr>
    </w:pPr>
    <w:r w:rsidRPr="00EA677D">
      <w:rPr>
        <w:b/>
        <w:i/>
        <w:sz w:val="24"/>
        <w:lang w:val="ky-KG"/>
      </w:rPr>
      <w:t xml:space="preserve">Тиркеме </w:t>
    </w:r>
    <w:r>
      <w:rPr>
        <w:b/>
        <w:i/>
        <w:sz w:val="24"/>
        <w:lang w:val="ky-KG"/>
      </w:rPr>
      <w:t>2</w:t>
    </w:r>
  </w:p>
  <w:p w:rsidR="00397A5A" w:rsidRPr="00EA677D" w:rsidRDefault="00397A5A" w:rsidP="00EA677D">
    <w:pPr>
      <w:pStyle w:val="a5"/>
      <w:jc w:val="right"/>
      <w:rPr>
        <w:b/>
        <w:i/>
        <w:sz w:val="24"/>
        <w:lang w:val="ky-K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5A" w:rsidRDefault="00397A5A" w:rsidP="00EA677D">
    <w:pPr>
      <w:pStyle w:val="a5"/>
      <w:jc w:val="right"/>
      <w:rPr>
        <w:b/>
        <w:i/>
        <w:sz w:val="24"/>
        <w:lang w:val="ky-KG"/>
      </w:rPr>
    </w:pPr>
    <w:r w:rsidRPr="00EA677D">
      <w:rPr>
        <w:b/>
        <w:i/>
        <w:sz w:val="24"/>
        <w:lang w:val="ky-KG"/>
      </w:rPr>
      <w:t xml:space="preserve">Тиркеме </w:t>
    </w:r>
    <w:r>
      <w:rPr>
        <w:b/>
        <w:i/>
        <w:sz w:val="24"/>
        <w:lang w:val="ky-KG"/>
      </w:rPr>
      <w:t>3</w:t>
    </w:r>
  </w:p>
  <w:p w:rsidR="00397A5A" w:rsidRPr="00397A5A" w:rsidRDefault="00397A5A" w:rsidP="00397A5A">
    <w:pPr>
      <w:pStyle w:val="a5"/>
      <w:jc w:val="center"/>
      <w:rPr>
        <w:b/>
        <w:sz w:val="24"/>
        <w:lang w:val="ky-KG"/>
      </w:rPr>
    </w:pPr>
    <w:r w:rsidRPr="00397A5A">
      <w:rPr>
        <w:b/>
        <w:sz w:val="24"/>
        <w:lang w:val="ky-KG"/>
      </w:rPr>
      <w:t>Студенттин өздүк делосундагы документтердин тизмеси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5A" w:rsidRDefault="009E0B23" w:rsidP="009E0B23">
    <w:pPr>
      <w:pStyle w:val="a5"/>
      <w:jc w:val="right"/>
      <w:rPr>
        <w:b/>
        <w:i/>
        <w:sz w:val="22"/>
        <w:lang w:val="ky-KG"/>
      </w:rPr>
    </w:pPr>
    <w:r w:rsidRPr="009E0B23">
      <w:rPr>
        <w:b/>
        <w:i/>
        <w:sz w:val="22"/>
        <w:lang w:val="ky-KG"/>
      </w:rPr>
      <w:t>Тиркеме 4</w:t>
    </w:r>
  </w:p>
  <w:p w:rsidR="009E0B23" w:rsidRPr="0056231F" w:rsidRDefault="009E0B23" w:rsidP="009E0B23">
    <w:pPr>
      <w:spacing w:line="276" w:lineRule="auto"/>
      <w:jc w:val="center"/>
      <w:rPr>
        <w:sz w:val="26"/>
        <w:szCs w:val="26"/>
        <w:lang w:val="ky-KG"/>
      </w:rPr>
    </w:pPr>
    <w:r w:rsidRPr="0056231F">
      <w:rPr>
        <w:b/>
        <w:sz w:val="26"/>
        <w:szCs w:val="26"/>
        <w:lang w:val="ky-KG"/>
      </w:rPr>
      <w:t>Жооптуу катчы документтерди кабыл алгандыгы жөнүндө тил кат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37" w:rsidRPr="00315C37" w:rsidRDefault="00315C37" w:rsidP="00315C37">
    <w:pPr>
      <w:pStyle w:val="a5"/>
      <w:jc w:val="right"/>
      <w:rPr>
        <w:b/>
        <w:i/>
        <w:sz w:val="22"/>
        <w:lang w:val="ky-KG"/>
      </w:rPr>
    </w:pPr>
    <w:r w:rsidRPr="009E0B23">
      <w:rPr>
        <w:b/>
        <w:i/>
        <w:sz w:val="22"/>
        <w:lang w:val="ky-KG"/>
      </w:rPr>
      <w:t xml:space="preserve">Тиркеме </w:t>
    </w:r>
    <w:r>
      <w:rPr>
        <w:b/>
        <w:i/>
        <w:sz w:val="22"/>
        <w:lang w:val="ky-KG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A4E"/>
    <w:multiLevelType w:val="hybridMultilevel"/>
    <w:tmpl w:val="9E0A4B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2C6432"/>
    <w:multiLevelType w:val="hybridMultilevel"/>
    <w:tmpl w:val="300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6E1"/>
    <w:multiLevelType w:val="hybridMultilevel"/>
    <w:tmpl w:val="339EA9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CA0125"/>
    <w:multiLevelType w:val="hybridMultilevel"/>
    <w:tmpl w:val="0EC4FB30"/>
    <w:lvl w:ilvl="0" w:tplc="BBD449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0C01"/>
    <w:multiLevelType w:val="hybridMultilevel"/>
    <w:tmpl w:val="662065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07749E"/>
    <w:multiLevelType w:val="hybridMultilevel"/>
    <w:tmpl w:val="5CF8FD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6D619A"/>
    <w:multiLevelType w:val="hybridMultilevel"/>
    <w:tmpl w:val="19F2A1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994C6D"/>
    <w:multiLevelType w:val="hybridMultilevel"/>
    <w:tmpl w:val="4B5674B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9C42ED3"/>
    <w:multiLevelType w:val="hybridMultilevel"/>
    <w:tmpl w:val="00E6E2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BC31BB"/>
    <w:multiLevelType w:val="hybridMultilevel"/>
    <w:tmpl w:val="4516B17C"/>
    <w:lvl w:ilvl="0" w:tplc="EC0E9D6A">
      <w:start w:val="1"/>
      <w:numFmt w:val="decimal"/>
      <w:lvlText w:val="2.%1"/>
      <w:lvlJc w:val="left"/>
      <w:pPr>
        <w:ind w:left="11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57A93A47"/>
    <w:multiLevelType w:val="hybridMultilevel"/>
    <w:tmpl w:val="3A565AC6"/>
    <w:lvl w:ilvl="0" w:tplc="B8F07982">
      <w:start w:val="1"/>
      <w:numFmt w:val="decimal"/>
      <w:lvlText w:val="%1."/>
      <w:lvlJc w:val="left"/>
      <w:pPr>
        <w:ind w:left="795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8701A5D"/>
    <w:multiLevelType w:val="hybridMultilevel"/>
    <w:tmpl w:val="4FDAE25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32C4898"/>
    <w:multiLevelType w:val="hybridMultilevel"/>
    <w:tmpl w:val="73A4D4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4654A63"/>
    <w:multiLevelType w:val="hybridMultilevel"/>
    <w:tmpl w:val="8DEC2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CD2009"/>
    <w:multiLevelType w:val="hybridMultilevel"/>
    <w:tmpl w:val="4E928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FD32FFC"/>
    <w:multiLevelType w:val="hybridMultilevel"/>
    <w:tmpl w:val="8DEC2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1E1E74"/>
    <w:multiLevelType w:val="hybridMultilevel"/>
    <w:tmpl w:val="B3D21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57782"/>
    <w:multiLevelType w:val="hybridMultilevel"/>
    <w:tmpl w:val="0BA87F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7D1313"/>
    <w:multiLevelType w:val="hybridMultilevel"/>
    <w:tmpl w:val="A40283C2"/>
    <w:lvl w:ilvl="0" w:tplc="24343C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C0DBD"/>
    <w:multiLevelType w:val="hybridMultilevel"/>
    <w:tmpl w:val="5B6EF9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A163D8"/>
    <w:multiLevelType w:val="hybridMultilevel"/>
    <w:tmpl w:val="59BCE19A"/>
    <w:lvl w:ilvl="0" w:tplc="24343C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sz w:val="3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7"/>
  </w:num>
  <w:num w:numId="5">
    <w:abstractNumId w:val="19"/>
  </w:num>
  <w:num w:numId="6">
    <w:abstractNumId w:val="4"/>
  </w:num>
  <w:num w:numId="7">
    <w:abstractNumId w:val="14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6"/>
  </w:num>
  <w:num w:numId="13">
    <w:abstractNumId w:val="8"/>
  </w:num>
  <w:num w:numId="14">
    <w:abstractNumId w:val="7"/>
  </w:num>
  <w:num w:numId="15">
    <w:abstractNumId w:val="16"/>
  </w:num>
  <w:num w:numId="16">
    <w:abstractNumId w:val="13"/>
  </w:num>
  <w:num w:numId="17">
    <w:abstractNumId w:val="11"/>
  </w:num>
  <w:num w:numId="18">
    <w:abstractNumId w:val="18"/>
  </w:num>
  <w:num w:numId="19">
    <w:abstractNumId w:val="1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C7"/>
    <w:rsid w:val="00010E1C"/>
    <w:rsid w:val="00054865"/>
    <w:rsid w:val="000A1BC7"/>
    <w:rsid w:val="000A27C3"/>
    <w:rsid w:val="000A4D7F"/>
    <w:rsid w:val="000E1F15"/>
    <w:rsid w:val="000E6EC0"/>
    <w:rsid w:val="00130559"/>
    <w:rsid w:val="0014197F"/>
    <w:rsid w:val="001816C7"/>
    <w:rsid w:val="001C3BA8"/>
    <w:rsid w:val="001D3210"/>
    <w:rsid w:val="001D4FB8"/>
    <w:rsid w:val="001F3DFA"/>
    <w:rsid w:val="001F5475"/>
    <w:rsid w:val="00220CFE"/>
    <w:rsid w:val="00242B06"/>
    <w:rsid w:val="00242E9C"/>
    <w:rsid w:val="0027036F"/>
    <w:rsid w:val="0028228D"/>
    <w:rsid w:val="00294A11"/>
    <w:rsid w:val="002979EF"/>
    <w:rsid w:val="002A0359"/>
    <w:rsid w:val="002C58E1"/>
    <w:rsid w:val="003047B9"/>
    <w:rsid w:val="00315C37"/>
    <w:rsid w:val="003263B1"/>
    <w:rsid w:val="003319FA"/>
    <w:rsid w:val="0033751D"/>
    <w:rsid w:val="00346066"/>
    <w:rsid w:val="00346C76"/>
    <w:rsid w:val="00354798"/>
    <w:rsid w:val="003602CD"/>
    <w:rsid w:val="00397A5A"/>
    <w:rsid w:val="003C4B58"/>
    <w:rsid w:val="003C4CB2"/>
    <w:rsid w:val="003E0CC9"/>
    <w:rsid w:val="003F7282"/>
    <w:rsid w:val="0041125C"/>
    <w:rsid w:val="004144CF"/>
    <w:rsid w:val="004220C3"/>
    <w:rsid w:val="004367B2"/>
    <w:rsid w:val="00452780"/>
    <w:rsid w:val="00493328"/>
    <w:rsid w:val="004A7141"/>
    <w:rsid w:val="004B17B7"/>
    <w:rsid w:val="004B3E00"/>
    <w:rsid w:val="004C1032"/>
    <w:rsid w:val="004F56BD"/>
    <w:rsid w:val="004F71F7"/>
    <w:rsid w:val="0052366E"/>
    <w:rsid w:val="005427A3"/>
    <w:rsid w:val="005454E7"/>
    <w:rsid w:val="00556012"/>
    <w:rsid w:val="0056231F"/>
    <w:rsid w:val="005624A7"/>
    <w:rsid w:val="0058593C"/>
    <w:rsid w:val="0059036B"/>
    <w:rsid w:val="00595F3F"/>
    <w:rsid w:val="00596D62"/>
    <w:rsid w:val="005A6E20"/>
    <w:rsid w:val="005D3B92"/>
    <w:rsid w:val="005F2BDF"/>
    <w:rsid w:val="005F36E5"/>
    <w:rsid w:val="00614A5C"/>
    <w:rsid w:val="00655182"/>
    <w:rsid w:val="00657821"/>
    <w:rsid w:val="006677C7"/>
    <w:rsid w:val="00687DC1"/>
    <w:rsid w:val="006A1B88"/>
    <w:rsid w:val="006A1CB4"/>
    <w:rsid w:val="006A51FE"/>
    <w:rsid w:val="006C1659"/>
    <w:rsid w:val="006D74D0"/>
    <w:rsid w:val="0075124A"/>
    <w:rsid w:val="007645C0"/>
    <w:rsid w:val="007806CB"/>
    <w:rsid w:val="007A1383"/>
    <w:rsid w:val="007B3CCB"/>
    <w:rsid w:val="007D0252"/>
    <w:rsid w:val="007F140C"/>
    <w:rsid w:val="007F7884"/>
    <w:rsid w:val="00806E0B"/>
    <w:rsid w:val="008730C7"/>
    <w:rsid w:val="0087468E"/>
    <w:rsid w:val="0089100C"/>
    <w:rsid w:val="00961D7B"/>
    <w:rsid w:val="009A2782"/>
    <w:rsid w:val="009B1EDE"/>
    <w:rsid w:val="009B3827"/>
    <w:rsid w:val="009C671F"/>
    <w:rsid w:val="009D4F82"/>
    <w:rsid w:val="009E0B23"/>
    <w:rsid w:val="009E6B30"/>
    <w:rsid w:val="009E7EDA"/>
    <w:rsid w:val="00A038CA"/>
    <w:rsid w:val="00A04BBE"/>
    <w:rsid w:val="00A17F4C"/>
    <w:rsid w:val="00A36C77"/>
    <w:rsid w:val="00AB2078"/>
    <w:rsid w:val="00AB76E0"/>
    <w:rsid w:val="00B46771"/>
    <w:rsid w:val="00B71C1B"/>
    <w:rsid w:val="00B97AF2"/>
    <w:rsid w:val="00BB5A10"/>
    <w:rsid w:val="00BD3E8B"/>
    <w:rsid w:val="00BE7BE9"/>
    <w:rsid w:val="00C02334"/>
    <w:rsid w:val="00C146FE"/>
    <w:rsid w:val="00C37DB2"/>
    <w:rsid w:val="00C453CE"/>
    <w:rsid w:val="00C600A3"/>
    <w:rsid w:val="00C676FE"/>
    <w:rsid w:val="00C85612"/>
    <w:rsid w:val="00CA5C55"/>
    <w:rsid w:val="00CF7CDD"/>
    <w:rsid w:val="00D011D8"/>
    <w:rsid w:val="00D07453"/>
    <w:rsid w:val="00D2490F"/>
    <w:rsid w:val="00D31BA9"/>
    <w:rsid w:val="00D4748C"/>
    <w:rsid w:val="00D475C2"/>
    <w:rsid w:val="00D6197D"/>
    <w:rsid w:val="00D8682B"/>
    <w:rsid w:val="00D9184C"/>
    <w:rsid w:val="00DB2DEE"/>
    <w:rsid w:val="00DC49BC"/>
    <w:rsid w:val="00DD3177"/>
    <w:rsid w:val="00DF7D5B"/>
    <w:rsid w:val="00E24C27"/>
    <w:rsid w:val="00E318F3"/>
    <w:rsid w:val="00E51734"/>
    <w:rsid w:val="00E63712"/>
    <w:rsid w:val="00EA362C"/>
    <w:rsid w:val="00EA58EA"/>
    <w:rsid w:val="00EA677D"/>
    <w:rsid w:val="00EB66B6"/>
    <w:rsid w:val="00ED4F53"/>
    <w:rsid w:val="00EE3D03"/>
    <w:rsid w:val="00EE4CB8"/>
    <w:rsid w:val="00EE7FE2"/>
    <w:rsid w:val="00EF63CC"/>
    <w:rsid w:val="00F175A2"/>
    <w:rsid w:val="00F31B2A"/>
    <w:rsid w:val="00F5019D"/>
    <w:rsid w:val="00F51FB5"/>
    <w:rsid w:val="00F6033A"/>
    <w:rsid w:val="00F85CE0"/>
    <w:rsid w:val="00F957EB"/>
    <w:rsid w:val="00FE7A35"/>
    <w:rsid w:val="00FE7E11"/>
    <w:rsid w:val="00FF1138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CBBCD"/>
  <w15:chartTrackingRefBased/>
  <w15:docId w15:val="{4245E763-6889-4852-AEF9-C9E7E480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7645C0"/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3602CD"/>
    <w:pPr>
      <w:ind w:left="720"/>
      <w:contextualSpacing/>
    </w:pPr>
  </w:style>
  <w:style w:type="paragraph" w:customStyle="1" w:styleId="ConsPlusNormal">
    <w:name w:val="ConsPlusNormal"/>
    <w:rsid w:val="00AB76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B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7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6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A67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77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39"/>
    <w:rsid w:val="009E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E43A-1049-4CCC-8F7D-A48C238D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9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Женишбек Жумабеков</dc:creator>
  <cp:keywords/>
  <dc:description/>
  <cp:lastModifiedBy>Женишбек Жумабеков</cp:lastModifiedBy>
  <cp:revision>54</cp:revision>
  <dcterms:created xsi:type="dcterms:W3CDTF">2020-10-05T11:57:00Z</dcterms:created>
  <dcterms:modified xsi:type="dcterms:W3CDTF">2020-10-27T09:01:00Z</dcterms:modified>
</cp:coreProperties>
</file>